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FD" w:rsidRDefault="004D45FD" w:rsidP="004D45FD">
      <w:pPr>
        <w:pStyle w:val="Titolo"/>
        <w:rPr>
          <w:sz w:val="28"/>
        </w:rPr>
      </w:pPr>
      <w:r w:rsidRPr="00AC259B">
        <w:t>Propedeutica filosofica</w:t>
      </w:r>
      <w:r w:rsidRPr="00AC259B">
        <w:rPr>
          <w:sz w:val="28"/>
        </w:rPr>
        <w:t xml:space="preserve"> </w:t>
      </w:r>
    </w:p>
    <w:p w:rsidR="004D45FD" w:rsidRPr="002E464D" w:rsidRDefault="001D325C" w:rsidP="002E464D">
      <w:pPr>
        <w:spacing w:after="0" w:line="240" w:lineRule="auto"/>
        <w:ind w:firstLine="567"/>
        <w:jc w:val="center"/>
        <w:rPr>
          <w:sz w:val="32"/>
        </w:rPr>
      </w:pPr>
      <w:r w:rsidRPr="002E464D">
        <w:rPr>
          <w:sz w:val="32"/>
        </w:rPr>
        <w:t>Testi per la lezione</w:t>
      </w:r>
    </w:p>
    <w:p w:rsidR="001D325C" w:rsidRDefault="001D325C" w:rsidP="006F1E08">
      <w:pPr>
        <w:spacing w:after="0" w:line="240" w:lineRule="auto"/>
        <w:ind w:firstLine="567"/>
        <w:jc w:val="both"/>
      </w:pPr>
    </w:p>
    <w:p w:rsidR="004C36C8" w:rsidRDefault="001D325C" w:rsidP="001D325C">
      <w:pPr>
        <w:spacing w:line="240" w:lineRule="auto"/>
        <w:rPr>
          <w:b/>
          <w:sz w:val="28"/>
        </w:rPr>
      </w:pPr>
      <w:r w:rsidRPr="004C36C8">
        <w:rPr>
          <w:rStyle w:val="Titolo1Carattere"/>
          <w:rFonts w:eastAsia="Calibri"/>
        </w:rPr>
        <w:t>Aristotele</w:t>
      </w:r>
    </w:p>
    <w:p w:rsidR="001D325C" w:rsidRPr="005E72F3" w:rsidRDefault="001D325C" w:rsidP="001D325C">
      <w:pPr>
        <w:spacing w:line="240" w:lineRule="auto"/>
        <w:rPr>
          <w:b/>
          <w:sz w:val="28"/>
        </w:rPr>
      </w:pPr>
      <w:r w:rsidRPr="005E72F3">
        <w:rPr>
          <w:b/>
          <w:i/>
          <w:sz w:val="28"/>
        </w:rPr>
        <w:t>Metafisica</w:t>
      </w:r>
      <w:r w:rsidRPr="005E72F3">
        <w:rPr>
          <w:b/>
          <w:sz w:val="28"/>
        </w:rPr>
        <w:t xml:space="preserve">, I, 1-2 </w:t>
      </w:r>
    </w:p>
    <w:p w:rsidR="001D325C" w:rsidRPr="00E80972" w:rsidRDefault="001D325C" w:rsidP="001D325C">
      <w:pPr>
        <w:pStyle w:val="Titolo1"/>
        <w:tabs>
          <w:tab w:val="left" w:pos="0"/>
        </w:tabs>
        <w:rPr>
          <w:b w:val="0"/>
          <w:i/>
          <w:sz w:val="22"/>
        </w:rPr>
      </w:pPr>
      <w:r w:rsidRPr="00E80972">
        <w:rPr>
          <w:b w:val="0"/>
          <w:i/>
          <w:sz w:val="22"/>
        </w:rPr>
        <w:t>1. [Naturale aspirazione degli uomini alla conoscenza]</w:t>
      </w:r>
    </w:p>
    <w:p w:rsidR="001D325C" w:rsidRDefault="001D325C" w:rsidP="001D325C">
      <w:pPr>
        <w:spacing w:line="240" w:lineRule="auto"/>
        <w:rPr>
          <w:snapToGrid w:val="0"/>
        </w:rPr>
      </w:pPr>
      <w:r>
        <w:rPr>
          <w:snapToGrid w:val="0"/>
        </w:rPr>
        <w:t>Tutti gli uomini sono protesi [</w:t>
      </w:r>
      <w:proofErr w:type="spellStart"/>
      <w:r>
        <w:rPr>
          <w:i/>
          <w:snapToGrid w:val="0"/>
        </w:rPr>
        <w:t>oregontai</w:t>
      </w:r>
      <w:proofErr w:type="spellEnd"/>
      <w:r>
        <w:rPr>
          <w:snapToGrid w:val="0"/>
        </w:rPr>
        <w:t>] per natura alla conoscenza [</w:t>
      </w:r>
      <w:proofErr w:type="spellStart"/>
      <w:r>
        <w:rPr>
          <w:i/>
          <w:snapToGrid w:val="0"/>
        </w:rPr>
        <w:t>eidenai</w:t>
      </w:r>
      <w:proofErr w:type="spellEnd"/>
      <w:r>
        <w:rPr>
          <w:snapToGrid w:val="0"/>
        </w:rPr>
        <w:t xml:space="preserve">]: ne è un segno </w:t>
      </w:r>
      <w:proofErr w:type="gramStart"/>
      <w:r>
        <w:rPr>
          <w:snapToGrid w:val="0"/>
        </w:rPr>
        <w:t>evidente la</w:t>
      </w:r>
      <w:proofErr w:type="gramEnd"/>
      <w:r>
        <w:rPr>
          <w:snapToGrid w:val="0"/>
        </w:rPr>
        <w:t xml:space="preserve"> gioia [</w:t>
      </w:r>
      <w:proofErr w:type="spellStart"/>
      <w:r>
        <w:rPr>
          <w:i/>
          <w:snapToGrid w:val="0"/>
        </w:rPr>
        <w:t>agapesis</w:t>
      </w:r>
      <w:proofErr w:type="spellEnd"/>
      <w:r>
        <w:rPr>
          <w:snapToGrid w:val="0"/>
        </w:rPr>
        <w:t xml:space="preserve">] che essi provano per le sensazioni, giacché queste, anche se si metta da parte l'utilità che ne deriva, sono amate di per sé, e più di tutte le altre è amata quella che si esercita mediante gli occhi. </w:t>
      </w:r>
      <w:proofErr w:type="gramStart"/>
      <w:r>
        <w:rPr>
          <w:snapToGrid w:val="0"/>
        </w:rPr>
        <w:t>Infatti</w:t>
      </w:r>
      <w:proofErr w:type="gramEnd"/>
      <w:r>
        <w:rPr>
          <w:snapToGrid w:val="0"/>
        </w:rPr>
        <w:t xml:space="preserve"> noi preferiamo, per così dire, la vista a tutte le altre sensazioni, non solo quando miriamo ad uno scopo pratico, ma anche quando non intendiamo compiere alcuna azione. E il motivo sta nel fatto che questa sensazione, più di ogni altra, ci fa acquistare conoscenza e ci presenta con immediatezza una molteplicità di differenze. È, un fatto naturale, d'altronde, che tutti gli animali siano dotati di sensibilità, ma da tale </w:t>
      </w:r>
      <w:proofErr w:type="gramStart"/>
      <w:r>
        <w:rPr>
          <w:snapToGrid w:val="0"/>
        </w:rPr>
        <w:t>sensibilità</w:t>
      </w:r>
      <w:proofErr w:type="gramEnd"/>
      <w:r>
        <w:rPr>
          <w:snapToGrid w:val="0"/>
        </w:rPr>
        <w:t xml:space="preserve"> in alcuni di essi non nasce la memoria, in altri sì. E appunto perciò questi ultimi sono più intelligenti ed hanno maggiore capacità di imparare rispetto a quelli che sono privi di facoltà mnemoniche; e sono intelligenti, ma non hanno capacità di imparare tutti quegli animali che non sono in grado di percepire i suoni (come l'ape e ogni altra classe di animali che si trovino in simili condizioni); hanno, invece, la capacità di imparare tutti quelli che sono forniti, oltre che della memoria, anche dell'udito.</w:t>
      </w:r>
    </w:p>
    <w:p w:rsidR="001D325C" w:rsidRDefault="001D325C" w:rsidP="001D325C">
      <w:pPr>
        <w:spacing w:line="240" w:lineRule="auto"/>
        <w:rPr>
          <w:snapToGrid w:val="0"/>
        </w:rPr>
      </w:pPr>
      <w:r>
        <w:rPr>
          <w:snapToGrid w:val="0"/>
        </w:rPr>
        <w:t xml:space="preserve">Nella vita degli altri animali, però, sono presenti soltanto immagini e ricordi, mentre l'esperienza vi ha solo una limitatissima parte; nella vita </w:t>
      </w:r>
      <w:proofErr w:type="gramStart"/>
      <w:r>
        <w:rPr>
          <w:snapToGrid w:val="0"/>
        </w:rPr>
        <w:t>dei</w:t>
      </w:r>
      <w:proofErr w:type="gramEnd"/>
      <w:r>
        <w:rPr>
          <w:snapToGrid w:val="0"/>
        </w:rPr>
        <w:t xml:space="preserve"> genere umano, invece, sono presenti attività artistiche [</w:t>
      </w:r>
      <w:proofErr w:type="spellStart"/>
      <w:r>
        <w:rPr>
          <w:i/>
          <w:snapToGrid w:val="0"/>
        </w:rPr>
        <w:t>technai</w:t>
      </w:r>
      <w:proofErr w:type="spellEnd"/>
      <w:r>
        <w:rPr>
          <w:snapToGrid w:val="0"/>
        </w:rPr>
        <w:t xml:space="preserve">] e razionali. E negli uomini l'esperienza trae origine dalla memoria, giacché la molteplicità dei ricordi di un medesimo oggetto offre la possibilità di compiere un'unica esperienza. Anzi, pare quasi che l'esperienza sia qualcosa di simile alla scienza e all'arte, ma in realtà l'esperienza è per gli uomini solo il punto di partenza da cui derivano scienza </w:t>
      </w:r>
      <w:proofErr w:type="gramStart"/>
      <w:r>
        <w:rPr>
          <w:snapToGrid w:val="0"/>
        </w:rPr>
        <w:t>ed</w:t>
      </w:r>
      <w:proofErr w:type="gramEnd"/>
      <w:r>
        <w:rPr>
          <w:snapToGrid w:val="0"/>
        </w:rPr>
        <w:t xml:space="preserve"> arte: ché l'esperienza crea l'arte, come dice Polo </w:t>
      </w:r>
      <w:r>
        <w:rPr>
          <w:snapToGrid w:val="0"/>
        </w:rPr>
        <w:noBreakHyphen/>
        <w:t xml:space="preserve"> e dice bene! </w:t>
      </w:r>
      <w:r>
        <w:rPr>
          <w:snapToGrid w:val="0"/>
        </w:rPr>
        <w:noBreakHyphen/>
        <w:t xml:space="preserve">, invece la mancanza di esperienza crea solo eventi fortuiti. L'arte nasce quando da una molteplicità di nozioni empiriche </w:t>
      </w:r>
      <w:proofErr w:type="gramStart"/>
      <w:r>
        <w:rPr>
          <w:snapToGrid w:val="0"/>
        </w:rPr>
        <w:t>venga</w:t>
      </w:r>
      <w:proofErr w:type="gramEnd"/>
      <w:r>
        <w:rPr>
          <w:snapToGrid w:val="0"/>
        </w:rPr>
        <w:t xml:space="preserve"> prodotto un unico giudizio universale che abbracci tutte le cose simili fra loro. </w:t>
      </w:r>
      <w:proofErr w:type="gramStart"/>
      <w:r>
        <w:rPr>
          <w:snapToGrid w:val="0"/>
        </w:rPr>
        <w:t>Infatti</w:t>
      </w:r>
      <w:proofErr w:type="gramEnd"/>
      <w:r>
        <w:rPr>
          <w:snapToGrid w:val="0"/>
        </w:rPr>
        <w:t xml:space="preserve"> l'esperienza si limita a ritenere che una certa medicina si adatta a </w:t>
      </w:r>
      <w:proofErr w:type="spellStart"/>
      <w:r>
        <w:rPr>
          <w:snapToGrid w:val="0"/>
        </w:rPr>
        <w:t>Callia</w:t>
      </w:r>
      <w:proofErr w:type="spellEnd"/>
      <w:r>
        <w:rPr>
          <w:snapToGrid w:val="0"/>
        </w:rPr>
        <w:t xml:space="preserve"> colpito da una certa malattia, o anche a Socrate o a molti altri presi individualmente; ma giudicare, invece, che una determinata medicina è adatta, a tutti costoro considerati come, un'unica specie [ossia come affetti, ad esempio, da catarro o da bile o da febbre], è compito riservato all'arte.</w:t>
      </w:r>
    </w:p>
    <w:p w:rsidR="001D325C" w:rsidRPr="00E80972" w:rsidRDefault="001D325C" w:rsidP="001D325C">
      <w:pPr>
        <w:spacing w:line="240" w:lineRule="auto"/>
      </w:pPr>
      <w:r>
        <w:rPr>
          <w:snapToGrid w:val="0"/>
        </w:rPr>
        <w:t xml:space="preserve">Orbene, sotto il profilo strettamente pratico, sembra che l'esperienza </w:t>
      </w:r>
      <w:proofErr w:type="gramStart"/>
      <w:r>
        <w:rPr>
          <w:snapToGrid w:val="0"/>
        </w:rPr>
        <w:t>non differisca affatto</w:t>
      </w:r>
      <w:proofErr w:type="gramEnd"/>
      <w:r>
        <w:rPr>
          <w:snapToGrid w:val="0"/>
        </w:rPr>
        <w:t xml:space="preserve"> dall'arte, anzi noi vediamo che gli empirici conseguono anche un successo maggiore rispetto a quelli che si basano sulla sola ragione senza avere un'adeguata esperienza (e il motivo di ciò sta nel fatto che l'esperienza è conoscenza del particolare, mentre l'arte è conoscenza dell'universale, e tutte le attività pratiche e produttive si occupano dei particolare, giacché il medico non ha sotto cura l'uomo se non in via accidentale, ma ha sotto cura </w:t>
      </w:r>
      <w:proofErr w:type="spellStart"/>
      <w:r>
        <w:rPr>
          <w:snapToGrid w:val="0"/>
        </w:rPr>
        <w:t>Callia</w:t>
      </w:r>
      <w:proofErr w:type="spellEnd"/>
      <w:r>
        <w:rPr>
          <w:snapToGrid w:val="0"/>
        </w:rPr>
        <w:t xml:space="preserve"> o Socrate o qualche altro individuo designato con tale appellativo e a cui è cosa accidentale essere uomo  se, pertanto, un medico non tiene conto dell'esperienza e si basa sul solo ragionamento, e conosce l'universale, ma ignora il particolare che è in esso, molte volte sbaglia la cura, perché è proprio il particolare quello che bisogna curare); ciò nonostante, però, noi siamo del parere che il conoscere e l'intendere siano proprietà piuttosto dell'arte che dell'esperienza, e consideriamo quelli che sono tecnicamente preparati più sapienti di quelli che seguono la sola esperienza, giacché reputiamo che, in ogni caso, la sapienza [</w:t>
      </w:r>
      <w:proofErr w:type="spellStart"/>
      <w:r>
        <w:rPr>
          <w:i/>
          <w:snapToGrid w:val="0"/>
        </w:rPr>
        <w:t>sophia</w:t>
      </w:r>
      <w:proofErr w:type="spellEnd"/>
      <w:r>
        <w:rPr>
          <w:snapToGrid w:val="0"/>
        </w:rPr>
        <w:t>] si accompagna alla conoscenza: e ciò è dovuto al fatto che gli uni conoscono la causa [</w:t>
      </w:r>
      <w:proofErr w:type="spellStart"/>
      <w:r>
        <w:rPr>
          <w:i/>
          <w:snapToGrid w:val="0"/>
        </w:rPr>
        <w:t>aitia</w:t>
      </w:r>
      <w:proofErr w:type="spellEnd"/>
      <w:r>
        <w:rPr>
          <w:snapToGrid w:val="0"/>
        </w:rPr>
        <w:t xml:space="preserve">], gli altri no. Gli empirici, infatti, sanno il </w:t>
      </w:r>
      <w:r>
        <w:rPr>
          <w:i/>
          <w:snapToGrid w:val="0"/>
        </w:rPr>
        <w:t xml:space="preserve">che, </w:t>
      </w:r>
      <w:r>
        <w:rPr>
          <w:snapToGrid w:val="0"/>
        </w:rPr>
        <w:t xml:space="preserve">ma non il </w:t>
      </w:r>
      <w:r>
        <w:rPr>
          <w:i/>
          <w:snapToGrid w:val="0"/>
        </w:rPr>
        <w:t xml:space="preserve">perché; </w:t>
      </w:r>
      <w:r>
        <w:rPr>
          <w:snapToGrid w:val="0"/>
        </w:rPr>
        <w:t xml:space="preserve">quegli altri, invece, sanno discernere il </w:t>
      </w:r>
      <w:r>
        <w:rPr>
          <w:i/>
          <w:snapToGrid w:val="0"/>
        </w:rPr>
        <w:t xml:space="preserve">perché e </w:t>
      </w:r>
      <w:smartTag w:uri="urn:schemas-microsoft-com:office:smarttags" w:element="PersonName">
        <w:smartTagPr>
          <w:attr w:name="ProductID" w:val="la causa. E"/>
        </w:smartTagPr>
        <w:r>
          <w:rPr>
            <w:snapToGrid w:val="0"/>
          </w:rPr>
          <w:t xml:space="preserve">la </w:t>
        </w:r>
        <w:r>
          <w:rPr>
            <w:i/>
            <w:snapToGrid w:val="0"/>
          </w:rPr>
          <w:t>causa</w:t>
        </w:r>
        <w:r>
          <w:rPr>
            <w:snapToGrid w:val="0"/>
          </w:rPr>
          <w:t>. E</w:t>
        </w:r>
      </w:smartTag>
      <w:r>
        <w:rPr>
          <w:snapToGrid w:val="0"/>
        </w:rPr>
        <w:t xml:space="preserve"> anche per questa ragione noi riteniamo che, in ogni attività </w:t>
      </w:r>
      <w:r w:rsidRPr="00E80972">
        <w:t xml:space="preserve">professionale, i dirigenti siano più degni di rispetto e abbiano maggiore conoscenza e siano anche più sapienti dei semplici manovali, giacché conoscono le cause dei loro stessi prodotti [mentre i manovali, </w:t>
      </w:r>
      <w:r w:rsidRPr="00E80972">
        <w:lastRenderedPageBreak/>
        <w:t xml:space="preserve">comportandosi in un modo simile a quello di certi esseri inanimati, agiscono pure, ma agiscono senza sapere quello che stanno facendo, proprio come fa il fuoco quando arde </w:t>
      </w:r>
      <w:r w:rsidRPr="00E80972">
        <w:noBreakHyphen/>
        <w:t xml:space="preserve"> quantunque gli esseri inanimati </w:t>
      </w:r>
      <w:proofErr w:type="gramStart"/>
      <w:r w:rsidRPr="00E80972">
        <w:t>esplicano</w:t>
      </w:r>
      <w:proofErr w:type="gramEnd"/>
      <w:r w:rsidRPr="00E80972">
        <w:t xml:space="preserve"> ogni loro funzione mediante una certa naturale tendenza, mentre i manovali la esplicano per abitudine], poiché essi sono più sapienti </w:t>
      </w:r>
      <w:r>
        <w:t>[</w:t>
      </w:r>
      <w:proofErr w:type="spellStart"/>
      <w:r>
        <w:rPr>
          <w:i/>
        </w:rPr>
        <w:t>sophoteroi</w:t>
      </w:r>
      <w:proofErr w:type="spellEnd"/>
      <w:r>
        <w:t xml:space="preserve">] </w:t>
      </w:r>
      <w:r w:rsidRPr="00E80972">
        <w:t>non in virtù della loro attività pratica, ma perché posseggono la teoria e distinguono le cause.</w:t>
      </w:r>
    </w:p>
    <w:p w:rsidR="001D325C" w:rsidRPr="00E80972" w:rsidRDefault="001D325C" w:rsidP="001D325C">
      <w:pPr>
        <w:spacing w:line="240" w:lineRule="auto"/>
      </w:pPr>
      <w:r w:rsidRPr="00E80972">
        <w:t xml:space="preserve">In generale, ciò che contraddistingue chi sa da chi non </w:t>
      </w:r>
      <w:proofErr w:type="gramStart"/>
      <w:r w:rsidRPr="00E80972">
        <w:t>sa</w:t>
      </w:r>
      <w:proofErr w:type="gramEnd"/>
      <w:r w:rsidRPr="00E80972">
        <w:t xml:space="preserve"> è la capacità di insegnare, ed è questo il motivo per cui noi riteniamo che l'arte, più che l'esperienza, possa accostarsi alla scienza, giacché quelli che conoscono l'arte possono insegnare, mentre gli altri no. Riteniamo, inoltre, che nessuna sensazione possa identificarsi con la sapienza; le sensazioni, da parte loro, sono indubbiamente fondamentali per l'acquisizione di conoscenze particolari, ma non ci spiegano le cause di nulla; ad esempio, non ci dicono perché il fuoco sia caldo, ma soltanto che esso è </w:t>
      </w:r>
      <w:proofErr w:type="gramStart"/>
      <w:r w:rsidRPr="00E80972">
        <w:t>caldo</w:t>
      </w:r>
      <w:proofErr w:type="gramEnd"/>
      <w:r w:rsidRPr="00E80972">
        <w:t xml:space="preserve">. A buon diritto, pertanto, l'inventore di una </w:t>
      </w:r>
      <w:proofErr w:type="gramStart"/>
      <w:r w:rsidRPr="00E80972">
        <w:t>qualsivoglia</w:t>
      </w:r>
      <w:proofErr w:type="gramEnd"/>
      <w:r w:rsidRPr="00E80972">
        <w:t xml:space="preserve"> arte, la quale si distaccasse dal comune mondo delle sensazioni è stato anzitutto ammirato dagli uomini non soltanto per l'utilità di qualcuna delle sue invenzioni ma perché egli stesso è stato ritenuto sapiente ed eccellente rispetto agli altri; e a mano a mano che aumentavano di numero i ritrovati delle arti e alcune di queste erano in relazione con i bisogni della vita, altre con il piacere, gli uomini che si sono dedicati a queste ultime sono stati sempre considerati più sapienti degli altri, per il fatto che le loro conoscenze non hanno nulla a che fare con l'utilità. Di conseguenza, solo quando tutte le arti di tal genere si furono sviluppate, </w:t>
      </w:r>
      <w:proofErr w:type="gramStart"/>
      <w:r w:rsidRPr="00E80972">
        <w:t>vennero alla luce</w:t>
      </w:r>
      <w:proofErr w:type="gramEnd"/>
      <w:r w:rsidRPr="00E80972">
        <w:t xml:space="preserve"> quelle scienze che non hanno attinenza né col piacere né con i bisogni, e ciò si riscontrò in primo luogo in quei paesi dove gli uomini godevano gli agi della libertà; per questo motivo le arti matematiche fiorirono dapprima in Egitto, giacché colà veniva concessa un'agiata libertà alla casta dei sacerdoti. </w:t>
      </w:r>
      <w:proofErr w:type="gramStart"/>
      <w:r w:rsidRPr="00E80972">
        <w:t>[Nei</w:t>
      </w:r>
      <w:proofErr w:type="gramEnd"/>
      <w:r w:rsidRPr="00E80972">
        <w:t xml:space="preserve"> Trattati di Etica abbiamo parlato della differenza tra arte, scienza ed altre attività simili; ma il motivo che ci induce a parlarne ora sta nel fatto che tutti ritengono che </w:t>
      </w:r>
      <w:smartTag w:uri="urn:schemas-microsoft-com:office:smarttags" w:element="PersonName">
        <w:smartTagPr>
          <w:attr w:name="ProductID" w:val="la cosiddetta Sapienza"/>
        </w:smartTagPr>
        <w:r w:rsidRPr="00E80972">
          <w:t>la cosiddetta Sapienza</w:t>
        </w:r>
      </w:smartTag>
      <w:r w:rsidRPr="00E80972">
        <w:t xml:space="preserve"> concerne le prime cause e i principi;] sicché, come prima dicevamo, chi si basa sull'esperienza sembra essere più sapiente di chi si fonda su una qualsiasi semplice sensazione, e chi si basa sull'arte sembra essere più sapiente di chi si basa sull’esperienza, e il dirigente più del semplice manovale, e le attività teoretiche sembrano superiori a quelle pratiche. Ciò che, pertanto, rimane </w:t>
      </w:r>
      <w:proofErr w:type="gramStart"/>
      <w:r w:rsidRPr="00E80972">
        <w:t>evidente</w:t>
      </w:r>
      <w:proofErr w:type="gramEnd"/>
      <w:r w:rsidRPr="00E80972">
        <w:t xml:space="preserve"> è che la Sapienza è una scienza la quale si occupa di certe cause e di certi </w:t>
      </w:r>
      <w:proofErr w:type="spellStart"/>
      <w:r w:rsidRPr="00E80972">
        <w:t>princìpi</w:t>
      </w:r>
      <w:proofErr w:type="spellEnd"/>
      <w:r w:rsidRPr="00E80972">
        <w:t>.</w:t>
      </w:r>
    </w:p>
    <w:p w:rsidR="001D325C" w:rsidRDefault="001D325C" w:rsidP="001D325C">
      <w:r>
        <w:t xml:space="preserve">2. </w:t>
      </w:r>
      <w:r>
        <w:rPr>
          <w:i/>
        </w:rPr>
        <w:t xml:space="preserve">[Quali sono le cause ricercate dalla sapienza e le caratteristiche generali della </w:t>
      </w:r>
      <w:proofErr w:type="gramStart"/>
      <w:r>
        <w:rPr>
          <w:i/>
        </w:rPr>
        <w:t>sapienza</w:t>
      </w:r>
      <w:proofErr w:type="gramEnd"/>
      <w:r>
        <w:rPr>
          <w:i/>
        </w:rPr>
        <w:t>]</w:t>
      </w:r>
    </w:p>
    <w:p w:rsidR="001D325C" w:rsidRDefault="001D325C" w:rsidP="001D325C">
      <w:pPr>
        <w:spacing w:line="240" w:lineRule="auto"/>
      </w:pPr>
      <w:r>
        <w:t xml:space="preserve">Ora, poiché noi ricerchiamo proprio questa scienza, dovremo esaminare di quali cause e di quali </w:t>
      </w:r>
      <w:proofErr w:type="spellStart"/>
      <w:r>
        <w:t>princìpi</w:t>
      </w:r>
      <w:proofErr w:type="spellEnd"/>
      <w:r>
        <w:t xml:space="preserve"> sia scienza </w:t>
      </w:r>
      <w:smartTag w:uri="urn:schemas-microsoft-com:office:smarttags" w:element="PersonName">
        <w:smartTagPr>
          <w:attr w:name="ProductID" w:val="la sapienza. E"/>
        </w:smartTagPr>
        <w:r>
          <w:t>la sapienza. E</w:t>
        </w:r>
      </w:smartTag>
      <w:r>
        <w:t xml:space="preserve"> forse questo diventerà chiaro, se si considereranno le concezioni che </w:t>
      </w:r>
      <w:proofErr w:type="gramStart"/>
      <w:r>
        <w:t>abbiamo</w:t>
      </w:r>
      <w:proofErr w:type="gramEnd"/>
      <w:r>
        <w:t xml:space="preserve"> del sapiente. Noi riteniamo, in primo luogo, che il sapiente conosca tutte le cose, per quanto ciò è possibile: non evidentemente che egli abbia scienza di ciascuna cosa singolarmente considerata. Inoltre, reputiamo sapiente chi è capace di conoscere le cose difficili o non facilmente comprensibili per l'uomo (</w:t>
      </w:r>
      <w:proofErr w:type="gramStart"/>
      <w:r>
        <w:t>infatti</w:t>
      </w:r>
      <w:proofErr w:type="gramEnd"/>
      <w:r>
        <w:t xml:space="preserve"> la conoscenza sensibile è comune a tutti e, pertanto, è facile e non è affatto sapienza). Ancora, reputiamo che, in ciascuna scienza, sia più sapiente chi possiede maggiore conoscenza delle cause e chi è più capace di insegnarle ad altri. Riteniamo anche che, tra le scienze, sia in maggior grado sapienza quella che è scelta per sé e al puro fine di sapere, rispetto a quella che è scelta in vista dei benefici che da essa derivano. E riteniamo che sia in maggior grado sapienza la scienza che è gerarchicamente sopraordinata rispetto a quella che è subordinata: infatti, il sapiente non deve essere </w:t>
      </w:r>
      <w:proofErr w:type="gramStart"/>
      <w:r>
        <w:t>comandato</w:t>
      </w:r>
      <w:proofErr w:type="gramEnd"/>
      <w:r>
        <w:t xml:space="preserve"> ma deve comandare, né egli deve ubbidire ad altri, ma a lui deve ubbidire chi è meno sapiente.</w:t>
      </w:r>
    </w:p>
    <w:p w:rsidR="001D325C" w:rsidRDefault="001D325C" w:rsidP="001D325C">
      <w:pPr>
        <w:spacing w:line="240" w:lineRule="auto"/>
      </w:pPr>
      <w:r>
        <w:t xml:space="preserve">Di tale natura e di </w:t>
      </w:r>
      <w:proofErr w:type="gramStart"/>
      <w:r>
        <w:t>tal</w:t>
      </w:r>
      <w:proofErr w:type="gramEnd"/>
      <w:r>
        <w:t xml:space="preserve"> numero sono, dunque, le concezioni generalmente condivise intorno alla sapienza e intorno ai sapienti. Ora, il primo di questi caratteri - il conoscere ogni cosa - deve necessariamente appartenere soprattutto a chi possiede la scienza dell'universale: costui, infatti, sa, sotto un certo rispetto, tutte le cose (particolari, </w:t>
      </w:r>
      <w:proofErr w:type="gramStart"/>
      <w:r>
        <w:t>in quanto</w:t>
      </w:r>
      <w:proofErr w:type="gramEnd"/>
      <w:r>
        <w:t xml:space="preserve"> queste sono) soggette all'universale. E le cose più universali sono, appunto, le più difficili da conoscere per gli uomini: sono, infatti, le più lontane dalle apprensioni sensibili. E le più esatte fra le scienze sono soprattutto quelle che vertono intorno ai primi </w:t>
      </w:r>
      <w:proofErr w:type="spellStart"/>
      <w:r>
        <w:t>princìpi</w:t>
      </w:r>
      <w:proofErr w:type="spellEnd"/>
      <w:r>
        <w:t xml:space="preserve">: infatti, le scienze che presuppongono un minor numero di </w:t>
      </w:r>
      <w:proofErr w:type="spellStart"/>
      <w:r>
        <w:t>princìpi</w:t>
      </w:r>
      <w:proofErr w:type="spellEnd"/>
      <w:r>
        <w:t xml:space="preserve"> sono più esatte di quelle che presuppongono, altresì, l'aggiunta di (</w:t>
      </w:r>
      <w:proofErr w:type="gramStart"/>
      <w:r>
        <w:t>ulteriori</w:t>
      </w:r>
      <w:proofErr w:type="gramEnd"/>
      <w:r>
        <w:t xml:space="preserve"> </w:t>
      </w:r>
      <w:proofErr w:type="spellStart"/>
      <w:r>
        <w:t>princìpi</w:t>
      </w:r>
      <w:proofErr w:type="spellEnd"/>
      <w:r>
        <w:t xml:space="preserve">), come ad esempio l'aritmetica rispetto alla geometria. Ma è anche maggiormente capace di insegnare, la scienza che maggiormente indaga le cause: infatti, </w:t>
      </w:r>
      <w:proofErr w:type="gramStart"/>
      <w:r>
        <w:t>insegnano</w:t>
      </w:r>
      <w:proofErr w:type="gramEnd"/>
      <w:r>
        <w:t xml:space="preserve"> coloro che dicono quali sono le cause di ciascuna cosa. Inoltre, il sapere </w:t>
      </w:r>
      <w:proofErr w:type="gramStart"/>
      <w:r>
        <w:t>ed</w:t>
      </w:r>
      <w:proofErr w:type="gramEnd"/>
      <w:r>
        <w:t xml:space="preserve"> il conoscere che hanno come fine il </w:t>
      </w:r>
      <w:r>
        <w:lastRenderedPageBreak/>
        <w:t xml:space="preserve">sapere e il conoscere medesimi, si trovano soprattutto nella scienza di ciò che è in massimo grado conoscibile: infatti, colui che desidera la scienza per sé medesima, desidera soprattutto quella che è scienza in massimo grado, e tale è, appunto, la scienza di ciò che è in massimo grado conoscibile. Ora, conoscibili in massimo grado sono i primi </w:t>
      </w:r>
      <w:proofErr w:type="spellStart"/>
      <w:r>
        <w:t>princìpi</w:t>
      </w:r>
      <w:proofErr w:type="spellEnd"/>
      <w:r>
        <w:t xml:space="preserve"> e le cause; infatti, mediante essi e muovendo da essi si conoscono tutte le altre cose, mentre, viceversa, essi non si conoscono mediante le cose che sono loro soggette. E la più elevata delle scienze, quella che più deve comandare sulle dipendenti, è la scienza che conosce il fine per cui </w:t>
      </w:r>
      <w:proofErr w:type="gramStart"/>
      <w:r>
        <w:t>vien</w:t>
      </w:r>
      <w:proofErr w:type="gramEnd"/>
      <w:r>
        <w:t xml:space="preserve"> fatta ogni cosa; e il fine, in ogni cosa, è il bene, e, in generale, nella natura tutta, il fine è il sommo bene.</w:t>
      </w:r>
    </w:p>
    <w:p w:rsidR="001D325C" w:rsidRDefault="001D325C" w:rsidP="001D325C">
      <w:pPr>
        <w:spacing w:line="240" w:lineRule="auto"/>
      </w:pPr>
      <w:r>
        <w:t xml:space="preserve">Da tutto ciò che si è detto, dunque, risulta che il nome che è oggetto della nostra indagine si riferisce </w:t>
      </w:r>
      <w:proofErr w:type="gramStart"/>
      <w:r>
        <w:t>ad</w:t>
      </w:r>
      <w:proofErr w:type="gramEnd"/>
      <w:r>
        <w:t xml:space="preserve"> una unica e medesima scienza; essa deve speculare intorno ai </w:t>
      </w:r>
      <w:proofErr w:type="spellStart"/>
      <w:r>
        <w:t>princìpi</w:t>
      </w:r>
      <w:proofErr w:type="spellEnd"/>
      <w:r>
        <w:t xml:space="preserve"> primi e alle cause: infatti, anche il bene e il fine delle cose è una causa.</w:t>
      </w:r>
    </w:p>
    <w:p w:rsidR="001D325C" w:rsidRDefault="001D325C" w:rsidP="001D325C">
      <w:pPr>
        <w:spacing w:line="240" w:lineRule="auto"/>
      </w:pPr>
      <w:r>
        <w:t xml:space="preserve">Che, poi, essa non tenda a realizzare qualcosa, </w:t>
      </w:r>
      <w:proofErr w:type="gramStart"/>
      <w:r>
        <w:t>risulta</w:t>
      </w:r>
      <w:proofErr w:type="gramEnd"/>
      <w:r>
        <w:t xml:space="preserve"> chiaramente anche dalle affermazioni di coloro che per primi hanno coltivato filosofia. </w:t>
      </w:r>
      <w:proofErr w:type="gramStart"/>
      <w:r>
        <w:t>Infatti</w:t>
      </w:r>
      <w:proofErr w:type="gramEnd"/>
      <w:r>
        <w:t xml:space="preserve"> gli uomini hanno cominciato a filosofare [</w:t>
      </w:r>
      <w:proofErr w:type="spellStart"/>
      <w:r>
        <w:rPr>
          <w:i/>
        </w:rPr>
        <w:t>philosophein</w:t>
      </w:r>
      <w:proofErr w:type="spellEnd"/>
      <w:r>
        <w:t>], ora come in origine, a causa della meraviglia [</w:t>
      </w:r>
      <w:r>
        <w:rPr>
          <w:i/>
        </w:rPr>
        <w:t xml:space="preserve">dia </w:t>
      </w:r>
      <w:proofErr w:type="spellStart"/>
      <w:r>
        <w:rPr>
          <w:i/>
        </w:rPr>
        <w:t>to</w:t>
      </w:r>
      <w:proofErr w:type="spellEnd"/>
      <w:r>
        <w:rPr>
          <w:i/>
        </w:rPr>
        <w:t xml:space="preserve"> </w:t>
      </w:r>
      <w:proofErr w:type="spellStart"/>
      <w:r>
        <w:rPr>
          <w:i/>
        </w:rPr>
        <w:t>thaumazein</w:t>
      </w:r>
      <w:proofErr w:type="spellEnd"/>
      <w:r>
        <w:t>]: mentre da principio restavano meravigliati di fronte alle difficoltà più semplici, in seguito, progredendo a poco a poco, giunsero a porsi problemi sempre maggiori: per esempio i problemi riguardanti i fenomeni della luna e quelli del sole e degli astri, o i problemi riguardanti la generazione dell'intero universo. Ora, chi prova un senso di dubbio e di meraviglia riconosce di non sapere[</w:t>
      </w:r>
      <w:proofErr w:type="spellStart"/>
      <w:r>
        <w:rPr>
          <w:i/>
        </w:rPr>
        <w:t>agnoein</w:t>
      </w:r>
      <w:proofErr w:type="spellEnd"/>
      <w:r>
        <w:t xml:space="preserve">]; ed è per questo che anche </w:t>
      </w:r>
      <w:proofErr w:type="gramStart"/>
      <w:r>
        <w:t>colui che</w:t>
      </w:r>
      <w:proofErr w:type="gramEnd"/>
      <w:r>
        <w:t xml:space="preserve"> ama il mito è, in certo qual modo, filosofo [</w:t>
      </w:r>
      <w:r>
        <w:rPr>
          <w:i/>
        </w:rPr>
        <w:t xml:space="preserve">dio </w:t>
      </w:r>
      <w:proofErr w:type="spellStart"/>
      <w:r>
        <w:rPr>
          <w:i/>
        </w:rPr>
        <w:t>kai</w:t>
      </w:r>
      <w:proofErr w:type="spellEnd"/>
      <w:r>
        <w:rPr>
          <w:i/>
        </w:rPr>
        <w:t xml:space="preserve"> o </w:t>
      </w:r>
      <w:proofErr w:type="spellStart"/>
      <w:r>
        <w:rPr>
          <w:i/>
        </w:rPr>
        <w:t>philomythos</w:t>
      </w:r>
      <w:proofErr w:type="spellEnd"/>
      <w:r>
        <w:rPr>
          <w:i/>
        </w:rPr>
        <w:t xml:space="preserve"> </w:t>
      </w:r>
      <w:proofErr w:type="spellStart"/>
      <w:r>
        <w:rPr>
          <w:i/>
        </w:rPr>
        <w:t>philosophos</w:t>
      </w:r>
      <w:proofErr w:type="spellEnd"/>
      <w:r>
        <w:rPr>
          <w:i/>
        </w:rPr>
        <w:t xml:space="preserve"> </w:t>
      </w:r>
      <w:proofErr w:type="spellStart"/>
      <w:r>
        <w:rPr>
          <w:i/>
        </w:rPr>
        <w:t>pōs</w:t>
      </w:r>
      <w:proofErr w:type="spellEnd"/>
      <w:r>
        <w:rPr>
          <w:i/>
        </w:rPr>
        <w:t xml:space="preserve"> </w:t>
      </w:r>
      <w:proofErr w:type="spellStart"/>
      <w:r>
        <w:rPr>
          <w:i/>
        </w:rPr>
        <w:t>estin</w:t>
      </w:r>
      <w:proofErr w:type="spellEnd"/>
      <w:r>
        <w:t xml:space="preserve">]: il mito, infatti, è costituito da un insieme di cose che destano meraviglia. Cosicché, se gli uomini hanno filosofato per liberarsi dall'ignoranza, è evidente che ricercano il conoscere solo al fine di sapere e non per conseguire qualche utilità pratica. E il modo stesso in cui si sono svolti i fatti lo dimostra: quando già c'era pressoché tutto ciò che necessitava alla vita ed anche all'agiatezza </w:t>
      </w:r>
      <w:proofErr w:type="gramStart"/>
      <w:r>
        <w:t>ed</w:t>
      </w:r>
      <w:proofErr w:type="gramEnd"/>
      <w:r>
        <w:t xml:space="preserve"> al benessere, allora si incominciò a ricercare questa forma di conoscenza. È evidente, dunque, che noi non la ricerchiamo per nessun vantaggio che sia estraneo </w:t>
      </w:r>
      <w:proofErr w:type="gramStart"/>
      <w:r>
        <w:t>ad</w:t>
      </w:r>
      <w:proofErr w:type="gramEnd"/>
      <w:r>
        <w:t xml:space="preserve"> essa; e, anzi, è evidente che, come diciamo uomo libero colui che è fine a se stesso e non è asservito ad altri, così questa sola, tra tutte le altre scienze, la diciamo libera: essa sola, infatti, è fine a se stessa.</w:t>
      </w:r>
    </w:p>
    <w:p w:rsidR="001D325C" w:rsidRDefault="001D325C" w:rsidP="001D325C">
      <w:pPr>
        <w:spacing w:line="240" w:lineRule="auto"/>
      </w:pPr>
      <w:r>
        <w:t xml:space="preserve">Per questo, anche, a ragione si potrebbe pensare che il </w:t>
      </w:r>
      <w:proofErr w:type="gramStart"/>
      <w:r>
        <w:t>possesso di essa</w:t>
      </w:r>
      <w:proofErr w:type="gramEnd"/>
      <w:r>
        <w:t xml:space="preserve"> non sia proprio dell'uomo; infatti, per molti aspetti la natura degli uomini è schiava, e perciò </w:t>
      </w:r>
      <w:proofErr w:type="spellStart"/>
      <w:r>
        <w:t>Simonide</w:t>
      </w:r>
      <w:proofErr w:type="spellEnd"/>
      <w:r>
        <w:t xml:space="preserve"> dice che «Dio solo può avere un tale privilegio», e che non è conveniente che l'uomo ricerchi se non una scienza a lui adeguata. E se i poeti dicessero il vero, e se la divinità fosse veramente invidiosa, è logico che </w:t>
      </w:r>
      <w:proofErr w:type="gramStart"/>
      <w:r>
        <w:t>se ne dovrebbero vedere</w:t>
      </w:r>
      <w:proofErr w:type="gramEnd"/>
      <w:r>
        <w:t xml:space="preserve"> gli effetti soprattutto in questo caso, e che dovrebbero essere sventurati tutti quelli che eccellono nel sapere. In realtà, non è possibile che la divinità sia invidiosa, ma, come afferma il proverbio, i poeti </w:t>
      </w:r>
      <w:proofErr w:type="gramStart"/>
      <w:r>
        <w:t>dicono</w:t>
      </w:r>
      <w:proofErr w:type="gramEnd"/>
      <w:r>
        <w:t xml:space="preserve"> molte bugie; né bisogna pensare che esista altra scienza più degna di onore. Essa, infatti, fra </w:t>
      </w:r>
      <w:proofErr w:type="gramStart"/>
      <w:r>
        <w:t>tutte,</w:t>
      </w:r>
      <w:proofErr w:type="gramEnd"/>
      <w:r>
        <w:t xml:space="preserve"> è la più divina [</w:t>
      </w:r>
      <w:proofErr w:type="spellStart"/>
      <w:r w:rsidRPr="00145330">
        <w:rPr>
          <w:i/>
        </w:rPr>
        <w:t>theiotat</w:t>
      </w:r>
      <w:r>
        <w:rPr>
          <w:i/>
        </w:rPr>
        <w:t>ē</w:t>
      </w:r>
      <w:proofErr w:type="spellEnd"/>
      <w:r>
        <w:t xml:space="preserve">] </w:t>
      </w:r>
      <w:r w:rsidRPr="00145330">
        <w:t>e</w:t>
      </w:r>
      <w:r>
        <w:t xml:space="preserve"> la più degna di onore. </w:t>
      </w:r>
      <w:proofErr w:type="gramStart"/>
      <w:r>
        <w:t>Ma</w:t>
      </w:r>
      <w:proofErr w:type="gramEnd"/>
      <w:r>
        <w:t xml:space="preserve"> una scienza può essere divina [</w:t>
      </w:r>
      <w:proofErr w:type="spellStart"/>
      <w:r>
        <w:rPr>
          <w:i/>
        </w:rPr>
        <w:t>theia</w:t>
      </w:r>
      <w:proofErr w:type="spellEnd"/>
      <w:r>
        <w:rPr>
          <w:i/>
        </w:rPr>
        <w:t xml:space="preserve"> tōn </w:t>
      </w:r>
      <w:proofErr w:type="spellStart"/>
      <w:r>
        <w:rPr>
          <w:i/>
        </w:rPr>
        <w:t>epistēmōn</w:t>
      </w:r>
      <w:proofErr w:type="spellEnd"/>
      <w:r>
        <w:t>] solo in questi due sensi: (a) o perché essa è scienza che Dio possiede in grado supremo, (b) o, anche, perché essa ha come oggetto le cose divine. Ora, solo la sapienza possiede ambedue questi caratteri: infatti, è convinzione a tutti comune che Dio sia una causa e un principio, e, anche, che Dio, esclusivamente o in grado supremo, abbia questo tipo di scienza. Tutte le altre scienze saranno più necessarie di questa, ma nessuna sarà superiore.</w:t>
      </w:r>
    </w:p>
    <w:p w:rsidR="001D325C" w:rsidRDefault="001D325C" w:rsidP="001D325C">
      <w:pPr>
        <w:spacing w:line="240" w:lineRule="auto"/>
      </w:pPr>
      <w:r>
        <w:t xml:space="preserve">D'altra parte, il possesso di questa scienza deve porci in uno stato contrario a quello in cui eravamo all'inizio delle ricerche. Infatti, come abbiamo detto, tutti cominciano </w:t>
      </w:r>
      <w:proofErr w:type="gramStart"/>
      <w:r>
        <w:t>dal</w:t>
      </w:r>
      <w:proofErr w:type="gramEnd"/>
      <w:r>
        <w:t xml:space="preserve"> meravigliarsi che le cose stiano in un determinato modo: così, ad esempio, di fronte alle marionette che si muovono da sé nelle rappresentazioni, o di fronte alle rivoluzioni del sole o alla incommensurabilità della diagonale ai lato: infatti, a tutti coloro che non hanno ancora conosciuto la causa, fa meraviglia che fra l'una e l'altro non vi sia una unità minima di misura comune. Invece, bisogna pervenire allo stato di animo contrario</w:t>
      </w:r>
      <w:r w:rsidRPr="00E80972">
        <w:t xml:space="preserve"> </w:t>
      </w:r>
      <w:r>
        <w:t>[</w:t>
      </w:r>
      <w:proofErr w:type="spellStart"/>
      <w:r>
        <w:rPr>
          <w:i/>
        </w:rPr>
        <w:t>ei</w:t>
      </w:r>
      <w:r w:rsidRPr="005E72F3">
        <w:rPr>
          <w:i/>
        </w:rPr>
        <w:t>s</w:t>
      </w:r>
      <w:proofErr w:type="spellEnd"/>
      <w:r w:rsidRPr="005E72F3">
        <w:rPr>
          <w:i/>
        </w:rPr>
        <w:t xml:space="preserve"> </w:t>
      </w:r>
      <w:proofErr w:type="spellStart"/>
      <w:r w:rsidRPr="005E72F3">
        <w:rPr>
          <w:i/>
        </w:rPr>
        <w:t>tounantion</w:t>
      </w:r>
      <w:proofErr w:type="spellEnd"/>
      <w:r w:rsidRPr="005E72F3">
        <w:rPr>
          <w:i/>
        </w:rPr>
        <w:t xml:space="preserve"> </w:t>
      </w:r>
      <w:proofErr w:type="spellStart"/>
      <w:r w:rsidRPr="005E72F3">
        <w:rPr>
          <w:i/>
        </w:rPr>
        <w:t>apoteleutēsai</w:t>
      </w:r>
      <w:proofErr w:type="spellEnd"/>
      <w:r>
        <w:t>], il quale è anche il migliore, secondo quanto dice il proverbio. E così avviene, appunto, per restare agli esempi fatti, una volta che si sia imparato: di nulla un geometra si meraviglierebbe di più che se la diagonale fosse commensurabile al lato.</w:t>
      </w:r>
    </w:p>
    <w:p w:rsidR="002F3043" w:rsidRDefault="001D325C" w:rsidP="001D325C">
      <w:pPr>
        <w:spacing w:line="240" w:lineRule="auto"/>
      </w:pPr>
      <w:r>
        <w:t>Si è detto, dunque, quale sia la natura della scienza ricercata, e quale sia lo scopo che la nostra ricerca e l'intera trattazione devono raggiungere.</w:t>
      </w:r>
    </w:p>
    <w:p w:rsidR="002F3043" w:rsidRDefault="002F3043" w:rsidP="002F3043">
      <w:pPr>
        <w:pStyle w:val="Titolo1"/>
      </w:pPr>
      <w:r w:rsidRPr="00F24E34">
        <w:lastRenderedPageBreak/>
        <w:t xml:space="preserve">Galileo </w:t>
      </w:r>
      <w:r>
        <w:t>(1564-1642)</w:t>
      </w:r>
    </w:p>
    <w:p w:rsidR="00F24E34" w:rsidRPr="00F24E34" w:rsidRDefault="00F24E34" w:rsidP="00F24E34">
      <w:pPr>
        <w:spacing w:line="240" w:lineRule="auto"/>
        <w:rPr>
          <w:sz w:val="28"/>
          <w:szCs w:val="28"/>
        </w:rPr>
      </w:pPr>
      <w:r w:rsidRPr="00F24E34">
        <w:rPr>
          <w:i/>
          <w:sz w:val="28"/>
          <w:szCs w:val="28"/>
        </w:rPr>
        <w:t>Il Saggiatore</w:t>
      </w:r>
      <w:r w:rsidRPr="00F24E34">
        <w:rPr>
          <w:sz w:val="28"/>
          <w:szCs w:val="28"/>
        </w:rPr>
        <w:t xml:space="preserve"> (1623)</w:t>
      </w:r>
    </w:p>
    <w:p w:rsidR="00F24E34" w:rsidRDefault="00F24E34" w:rsidP="00B21E4E">
      <w:pPr>
        <w:spacing w:line="240" w:lineRule="auto"/>
        <w:jc w:val="both"/>
      </w:pPr>
      <w:proofErr w:type="gramStart"/>
      <w:r>
        <w:t>[Lotario</w:t>
      </w:r>
      <w:proofErr w:type="gramEnd"/>
      <w:r>
        <w:t xml:space="preserve"> </w:t>
      </w:r>
      <w:proofErr w:type="spellStart"/>
      <w:r>
        <w:t>Sarsi</w:t>
      </w:r>
      <w:proofErr w:type="spellEnd"/>
      <w:r>
        <w:t>] forse stima che la filosofia sia un libro e una fantasia d’un uomo, come l’</w:t>
      </w:r>
      <w:r>
        <w:rPr>
          <w:rStyle w:val="Enfasicorsivo"/>
        </w:rPr>
        <w:t>Iliade</w:t>
      </w:r>
      <w:r>
        <w:t xml:space="preserve"> e l’</w:t>
      </w:r>
      <w:r>
        <w:rPr>
          <w:rStyle w:val="Enfasicorsivo"/>
        </w:rPr>
        <w:t>Orlando Furioso</w:t>
      </w:r>
      <w:r>
        <w:t xml:space="preserve">, libri ne’ quali la meno importante cosa è che quello che vi è scritto sia vero. Signor </w:t>
      </w:r>
      <w:proofErr w:type="spellStart"/>
      <w:r>
        <w:t>Sarsi</w:t>
      </w:r>
      <w:proofErr w:type="spellEnd"/>
      <w:r>
        <w:t xml:space="preserve">, la cosa non </w:t>
      </w:r>
      <w:proofErr w:type="spellStart"/>
      <w:r>
        <w:t>istà</w:t>
      </w:r>
      <w:proofErr w:type="spellEnd"/>
      <w:r>
        <w:t xml:space="preserve"> così. La filosofia è scritta in questo grandissimo libro che continuamente ci sta aperto innanzi </w:t>
      </w:r>
      <w:proofErr w:type="gramStart"/>
      <w:r>
        <w:t>a gli</w:t>
      </w:r>
      <w:proofErr w:type="gramEnd"/>
      <w:r>
        <w:t xml:space="preserve"> occhi (io dico l'universo), ma non si può intendere se prima non s'impara a intender la lingua, e conoscer i caratteri, ne' quali è scritto. Egli è scritto in lingua matematica, e i caratteri son triangoli, cerchi, </w:t>
      </w:r>
      <w:proofErr w:type="gramStart"/>
      <w:r>
        <w:t>ed</w:t>
      </w:r>
      <w:proofErr w:type="gramEnd"/>
      <w:r>
        <w:t xml:space="preserve"> altre figure geometriche, senza i quali </w:t>
      </w:r>
      <w:proofErr w:type="spellStart"/>
      <w:r>
        <w:t>mezi</w:t>
      </w:r>
      <w:proofErr w:type="spellEnd"/>
      <w:r>
        <w:t xml:space="preserve"> è impossibile a intenderne umanamente parola; senza questi è un aggirarsi vanamente per un oscuro </w:t>
      </w:r>
      <w:proofErr w:type="spellStart"/>
      <w:r>
        <w:t>laberinto</w:t>
      </w:r>
      <w:proofErr w:type="spellEnd"/>
      <w:r>
        <w:t>.</w:t>
      </w:r>
    </w:p>
    <w:p w:rsidR="00F24E34" w:rsidRPr="00F24E34" w:rsidRDefault="00F24E34" w:rsidP="00F24E34">
      <w:pPr>
        <w:autoSpaceDE w:val="0"/>
        <w:autoSpaceDN w:val="0"/>
        <w:adjustRightInd w:val="0"/>
        <w:spacing w:line="240" w:lineRule="auto"/>
        <w:rPr>
          <w:rFonts w:eastAsia="SimSun"/>
          <w:color w:val="000000"/>
          <w:sz w:val="28"/>
          <w:szCs w:val="28"/>
        </w:rPr>
      </w:pPr>
      <w:r w:rsidRPr="00F24E34">
        <w:rPr>
          <w:rFonts w:eastAsia="SimSun"/>
          <w:b/>
          <w:i/>
          <w:color w:val="000000"/>
          <w:sz w:val="28"/>
          <w:szCs w:val="28"/>
        </w:rPr>
        <w:t>Dialogo</w:t>
      </w:r>
      <w:r w:rsidRPr="00F24E34">
        <w:rPr>
          <w:rFonts w:eastAsia="SimSun"/>
          <w:i/>
          <w:color w:val="000000"/>
          <w:sz w:val="28"/>
          <w:szCs w:val="28"/>
        </w:rPr>
        <w:t xml:space="preserve"> </w:t>
      </w:r>
      <w:r w:rsidRPr="00F24E34">
        <w:rPr>
          <w:rFonts w:eastAsia="SimSun"/>
          <w:b/>
          <w:i/>
          <w:color w:val="000000"/>
          <w:sz w:val="28"/>
          <w:szCs w:val="28"/>
        </w:rPr>
        <w:t xml:space="preserve">sopra i due massimi sistemi del mondo, copernicano e tolemaico </w:t>
      </w:r>
      <w:r w:rsidRPr="00F24E34">
        <w:rPr>
          <w:rFonts w:eastAsia="SimSun"/>
          <w:color w:val="000000"/>
          <w:sz w:val="28"/>
          <w:szCs w:val="28"/>
        </w:rPr>
        <w:t>(1632</w:t>
      </w:r>
      <w:proofErr w:type="gramStart"/>
      <w:r w:rsidRPr="00F24E34">
        <w:rPr>
          <w:rFonts w:eastAsia="SimSun"/>
          <w:color w:val="000000"/>
          <w:sz w:val="28"/>
          <w:szCs w:val="28"/>
        </w:rPr>
        <w:t>)</w:t>
      </w:r>
      <w:proofErr w:type="gramEnd"/>
      <w:r w:rsidRPr="00F24E34">
        <w:rPr>
          <w:rFonts w:eastAsia="SimSun"/>
          <w:color w:val="000000"/>
          <w:sz w:val="28"/>
          <w:szCs w:val="28"/>
        </w:rPr>
        <w:t xml:space="preserve"> </w:t>
      </w:r>
    </w:p>
    <w:p w:rsidR="00F24E34" w:rsidRPr="00B21E4E" w:rsidRDefault="00B21E4E" w:rsidP="00B21E4E">
      <w:pPr>
        <w:spacing w:after="0" w:line="240" w:lineRule="auto"/>
        <w:jc w:val="both"/>
        <w:rPr>
          <w:rFonts w:eastAsia="SimSun"/>
          <w:color w:val="000000"/>
        </w:rPr>
      </w:pPr>
      <w:r>
        <w:t xml:space="preserve">SALV </w:t>
      </w:r>
      <w:r w:rsidR="00F24E34" w:rsidRPr="00B21E4E">
        <w:t xml:space="preserve">…. </w:t>
      </w:r>
      <w:proofErr w:type="gramStart"/>
      <w:r w:rsidR="00F24E34" w:rsidRPr="00B21E4E">
        <w:t>l’</w:t>
      </w:r>
      <w:proofErr w:type="gramEnd"/>
      <w:r w:rsidR="00F24E34" w:rsidRPr="00B21E4E">
        <w:t>intendere</w:t>
      </w:r>
      <w:r w:rsidR="00F24E34" w:rsidRPr="00B21E4E">
        <w:rPr>
          <w:rFonts w:eastAsia="SimSun"/>
          <w:color w:val="000000"/>
        </w:rPr>
        <w:t xml:space="preserve"> si può pigliare in due modi, cioè </w:t>
      </w:r>
      <w:r w:rsidR="00F24E34" w:rsidRPr="00B21E4E">
        <w:rPr>
          <w:rFonts w:eastAsia="SimSun"/>
          <w:i/>
          <w:iCs/>
          <w:color w:val="000000"/>
        </w:rPr>
        <w:t>intensive</w:t>
      </w:r>
      <w:r w:rsidR="00F24E34" w:rsidRPr="00B21E4E">
        <w:rPr>
          <w:rFonts w:eastAsia="SimSun"/>
          <w:color w:val="000000"/>
        </w:rPr>
        <w:t xml:space="preserve">, o vero </w:t>
      </w:r>
      <w:proofErr w:type="spellStart"/>
      <w:r w:rsidR="00F24E34" w:rsidRPr="00B21E4E">
        <w:rPr>
          <w:rFonts w:eastAsia="SimSun"/>
          <w:i/>
          <w:iCs/>
          <w:color w:val="000000"/>
        </w:rPr>
        <w:t>extensive</w:t>
      </w:r>
      <w:proofErr w:type="spellEnd"/>
      <w:r w:rsidR="00F24E34" w:rsidRPr="00B21E4E">
        <w:rPr>
          <w:rFonts w:eastAsia="SimSun"/>
          <w:color w:val="000000"/>
        </w:rPr>
        <w:t xml:space="preserve">: e che </w:t>
      </w:r>
      <w:proofErr w:type="spellStart"/>
      <w:r w:rsidR="00F24E34" w:rsidRPr="00B21E4E">
        <w:rPr>
          <w:rFonts w:eastAsia="SimSun"/>
          <w:i/>
          <w:iCs/>
          <w:color w:val="000000"/>
        </w:rPr>
        <w:t>extensive</w:t>
      </w:r>
      <w:proofErr w:type="spellEnd"/>
      <w:r w:rsidR="00F24E34" w:rsidRPr="00B21E4E">
        <w:rPr>
          <w:rFonts w:eastAsia="SimSun"/>
          <w:color w:val="000000"/>
        </w:rPr>
        <w:t>, cioè quanto alla moltitudine degli intelligibili, che sono infiniti, l’intender umano è co</w:t>
      </w:r>
      <w:r w:rsidR="00F24E34" w:rsidRPr="00B21E4E">
        <w:rPr>
          <w:color w:val="000000"/>
        </w:rPr>
        <w:t xml:space="preserve">me nullo, quando bene egli intendesse mille proposizioni, perché mille rispetto all’infinità è come un zero; ma pigliando l’intendere </w:t>
      </w:r>
      <w:r w:rsidR="00F24E34" w:rsidRPr="00B21E4E">
        <w:rPr>
          <w:i/>
          <w:iCs/>
          <w:color w:val="000000"/>
        </w:rPr>
        <w:t>intensive</w:t>
      </w:r>
      <w:r w:rsidR="00F24E34" w:rsidRPr="00B21E4E">
        <w:rPr>
          <w:color w:val="000000"/>
        </w:rPr>
        <w:t xml:space="preserve">, in quanto </w:t>
      </w:r>
      <w:proofErr w:type="spellStart"/>
      <w:r w:rsidR="00F24E34" w:rsidRPr="00B21E4E">
        <w:rPr>
          <w:color w:val="000000"/>
        </w:rPr>
        <w:t>cotal</w:t>
      </w:r>
      <w:proofErr w:type="spellEnd"/>
      <w:r w:rsidR="00F24E34" w:rsidRPr="00B21E4E">
        <w:rPr>
          <w:color w:val="000000"/>
        </w:rPr>
        <w:t xml:space="preserve"> termine importa intensivamente, cioè perfettamente, alcuna proposizione, dico che l’intelletto umano ne intende alcune </w:t>
      </w:r>
      <w:proofErr w:type="spellStart"/>
      <w:r w:rsidR="00F24E34" w:rsidRPr="00B21E4E">
        <w:rPr>
          <w:color w:val="000000"/>
        </w:rPr>
        <w:t>cosí</w:t>
      </w:r>
      <w:proofErr w:type="spellEnd"/>
      <w:r w:rsidR="00F24E34" w:rsidRPr="00B21E4E">
        <w:rPr>
          <w:color w:val="000000"/>
        </w:rPr>
        <w:t xml:space="preserve"> perfettamente, e ne ha </w:t>
      </w:r>
      <w:proofErr w:type="spellStart"/>
      <w:r w:rsidR="00F24E34" w:rsidRPr="00B21E4E">
        <w:rPr>
          <w:color w:val="000000"/>
        </w:rPr>
        <w:t>cosí</w:t>
      </w:r>
      <w:proofErr w:type="spellEnd"/>
      <w:r w:rsidR="00F24E34" w:rsidRPr="00B21E4E">
        <w:rPr>
          <w:color w:val="000000"/>
        </w:rPr>
        <w:t xml:space="preserve"> assoluta certezza, quanto se n’abbia l’intessa natura; e tali sono le scienze matematiche pure, cioè la geometria e l’aritmetica, delle quali l’intelletto divino ne sa bene infinite proposizioni di </w:t>
      </w:r>
      <w:proofErr w:type="spellStart"/>
      <w:r w:rsidR="00F24E34" w:rsidRPr="00B21E4E">
        <w:rPr>
          <w:color w:val="000000"/>
        </w:rPr>
        <w:t>piú</w:t>
      </w:r>
      <w:proofErr w:type="spellEnd"/>
      <w:r w:rsidR="00F24E34" w:rsidRPr="00B21E4E">
        <w:rPr>
          <w:color w:val="000000"/>
        </w:rPr>
        <w:t xml:space="preserve">, perché le sa tutte, ma di quelle poche intese dall’intelletto umano credo che la cognizione agguagli la divina nella certezza obiettiva, poiché arriva a comprenderne la necessità, sopra la quale non par che possa esser sicurezza maggiore. </w:t>
      </w:r>
    </w:p>
    <w:p w:rsidR="00F24E34" w:rsidRPr="00B21E4E" w:rsidRDefault="00F24E34" w:rsidP="00F24E34">
      <w:pPr>
        <w:spacing w:after="0" w:line="240" w:lineRule="auto"/>
        <w:jc w:val="both"/>
        <w:rPr>
          <w:color w:val="000000"/>
        </w:rPr>
      </w:pPr>
      <w:r w:rsidRPr="00B21E4E">
        <w:rPr>
          <w:color w:val="000000"/>
        </w:rPr>
        <w:t xml:space="preserve">SIMP. </w:t>
      </w:r>
      <w:r w:rsidRPr="00B21E4E">
        <w:rPr>
          <w:rFonts w:eastAsia="SimSun"/>
          <w:color w:val="000000"/>
        </w:rPr>
        <w:t>Questo</w:t>
      </w:r>
      <w:r w:rsidRPr="00B21E4E">
        <w:rPr>
          <w:color w:val="000000"/>
        </w:rPr>
        <w:t xml:space="preserve"> mi pare un parlar molto resoluto </w:t>
      </w:r>
      <w:proofErr w:type="gramStart"/>
      <w:r w:rsidRPr="00B21E4E">
        <w:rPr>
          <w:color w:val="000000"/>
        </w:rPr>
        <w:t>ed</w:t>
      </w:r>
      <w:proofErr w:type="gramEnd"/>
      <w:r w:rsidRPr="00B21E4E">
        <w:rPr>
          <w:color w:val="000000"/>
        </w:rPr>
        <w:t xml:space="preserve"> ardito. </w:t>
      </w:r>
    </w:p>
    <w:p w:rsidR="00B21E4E" w:rsidRDefault="00F24E34" w:rsidP="00F24E34">
      <w:pPr>
        <w:spacing w:line="240" w:lineRule="auto"/>
        <w:jc w:val="both"/>
        <w:rPr>
          <w:color w:val="000000"/>
        </w:rPr>
      </w:pPr>
      <w:r w:rsidRPr="00B21E4E">
        <w:rPr>
          <w:color w:val="000000"/>
        </w:rPr>
        <w:t xml:space="preserve">SALV. Queste son proposizioni comuni e lontane da ogni ombra di temerità o d’ardire e che punto non detraggono di maestà alla divina sapienza, </w:t>
      </w:r>
      <w:proofErr w:type="spellStart"/>
      <w:r w:rsidRPr="00B21E4E">
        <w:rPr>
          <w:color w:val="000000"/>
        </w:rPr>
        <w:t>sí</w:t>
      </w:r>
      <w:proofErr w:type="spellEnd"/>
      <w:r w:rsidRPr="00B21E4E">
        <w:rPr>
          <w:color w:val="000000"/>
        </w:rPr>
        <w:t xml:space="preserve"> come niente diminuisce la Sua onnipotenza il dire che Iddio non può fare che il fatto non sia fatto. </w:t>
      </w:r>
      <w:proofErr w:type="gramStart"/>
      <w:r w:rsidRPr="00B21E4E">
        <w:rPr>
          <w:color w:val="000000"/>
        </w:rPr>
        <w:t>Ma</w:t>
      </w:r>
      <w:proofErr w:type="gramEnd"/>
      <w:r w:rsidRPr="00B21E4E">
        <w:rPr>
          <w:color w:val="000000"/>
        </w:rPr>
        <w:t xml:space="preserve"> dubito, signor </w:t>
      </w:r>
      <w:proofErr w:type="spellStart"/>
      <w:r w:rsidRPr="00B21E4E">
        <w:rPr>
          <w:color w:val="000000"/>
        </w:rPr>
        <w:t>Simplicio</w:t>
      </w:r>
      <w:proofErr w:type="spellEnd"/>
      <w:r w:rsidRPr="00B21E4E">
        <w:rPr>
          <w:color w:val="000000"/>
        </w:rPr>
        <w:t xml:space="preserve">, che voi pigliate ombra per esser state ricevute da voi le mie parole con qualche </w:t>
      </w:r>
      <w:proofErr w:type="spellStart"/>
      <w:r w:rsidRPr="00B21E4E">
        <w:rPr>
          <w:color w:val="000000"/>
        </w:rPr>
        <w:t>equivocazione</w:t>
      </w:r>
      <w:proofErr w:type="spellEnd"/>
      <w:r w:rsidRPr="00B21E4E">
        <w:rPr>
          <w:color w:val="000000"/>
        </w:rPr>
        <w:t xml:space="preserve">. Però, per meglio dichiararmi, dico che quanto alla verità di che ci danno cognizione le dimostrazioni matematiche, </w:t>
      </w:r>
      <w:proofErr w:type="gramStart"/>
      <w:r w:rsidRPr="00B21E4E">
        <w:rPr>
          <w:color w:val="000000"/>
        </w:rPr>
        <w:t>ella</w:t>
      </w:r>
      <w:proofErr w:type="gramEnd"/>
      <w:r w:rsidRPr="00B21E4E">
        <w:rPr>
          <w:color w:val="000000"/>
        </w:rPr>
        <w:t xml:space="preserve"> è l’</w:t>
      </w:r>
      <w:proofErr w:type="spellStart"/>
      <w:r w:rsidRPr="00B21E4E">
        <w:rPr>
          <w:color w:val="000000"/>
        </w:rPr>
        <w:t>istessa</w:t>
      </w:r>
      <w:proofErr w:type="spellEnd"/>
      <w:r w:rsidRPr="00B21E4E">
        <w:rPr>
          <w:color w:val="000000"/>
        </w:rPr>
        <w:t xml:space="preserve"> che conosce la sapienza divina; ma vi concederò bene che il modo col quale Iddio conosce le infinite proposizioni, delle quali noi conosciamo alcune poche, è sommamente </w:t>
      </w:r>
      <w:proofErr w:type="spellStart"/>
      <w:r w:rsidRPr="00B21E4E">
        <w:rPr>
          <w:color w:val="000000"/>
        </w:rPr>
        <w:t>piú</w:t>
      </w:r>
      <w:proofErr w:type="spellEnd"/>
      <w:r w:rsidRPr="00B21E4E">
        <w:rPr>
          <w:color w:val="000000"/>
        </w:rPr>
        <w:t xml:space="preserve"> eccellente del nostro, il quale procede con discorsi e con passaggi di conclusione in conclusione, dove il Suo è di un semplice intuito: e dove noi, per esempio, per guadagnar la scienza d’alcune passioni del cerchio, che ne ha infinite, cominciando da una delle </w:t>
      </w:r>
      <w:proofErr w:type="spellStart"/>
      <w:r w:rsidRPr="00B21E4E">
        <w:rPr>
          <w:color w:val="000000"/>
        </w:rPr>
        <w:t>piú</w:t>
      </w:r>
      <w:proofErr w:type="spellEnd"/>
      <w:r w:rsidRPr="00B21E4E">
        <w:rPr>
          <w:color w:val="000000"/>
        </w:rPr>
        <w:t xml:space="preserve"> semplici e quella pigliando per sua definizione, passiamo con discorso ad un’altra, e da questa alla terza, e poi alla quarta, etc., l’intelletto divino con la semplice apprensione della sua essenza comprende, senza temporaneo discorso, tutta la infinità di quelle passioni; le quali </w:t>
      </w:r>
      <w:proofErr w:type="spellStart"/>
      <w:r w:rsidRPr="00B21E4E">
        <w:rPr>
          <w:color w:val="000000"/>
        </w:rPr>
        <w:t>anco</w:t>
      </w:r>
      <w:proofErr w:type="spellEnd"/>
      <w:r w:rsidRPr="00B21E4E">
        <w:rPr>
          <w:color w:val="000000"/>
        </w:rPr>
        <w:t xml:space="preserve"> poi in effetto virtualmente si comprendono nelle definizioni di tutte le cose, e che poi finalmente, per esser infinite, forse sono una sola nell’essenza loro e nella mente divina. Il che né </w:t>
      </w:r>
      <w:proofErr w:type="spellStart"/>
      <w:r w:rsidRPr="00B21E4E">
        <w:rPr>
          <w:color w:val="000000"/>
        </w:rPr>
        <w:t>anco</w:t>
      </w:r>
      <w:proofErr w:type="spellEnd"/>
      <w:r w:rsidRPr="00B21E4E">
        <w:rPr>
          <w:color w:val="000000"/>
        </w:rPr>
        <w:t xml:space="preserve"> all’intelletto umano è del tutto incognito, ma ben da profonda e densa caligine adombrato, la qual viene in parte assottigliata e chiarificata quando ci siamo fatti padroni di alcune conclusioni fermamente dimostrate e tanto speditamente possedute da noi, che tra esse possiamo velocemente trascorrere: perché in somma, che altro è l’esser nel </w:t>
      </w:r>
      <w:proofErr w:type="gramStart"/>
      <w:r w:rsidRPr="00B21E4E">
        <w:rPr>
          <w:color w:val="000000"/>
        </w:rPr>
        <w:t>triangolo il</w:t>
      </w:r>
      <w:proofErr w:type="gramEnd"/>
      <w:r w:rsidRPr="00B21E4E">
        <w:rPr>
          <w:color w:val="000000"/>
        </w:rPr>
        <w:t xml:space="preserve"> quadrato opposto all’angolo retto eguale a gli altri due che gli sono intorno, se non l’esser i parallelogrammi sopra base comune e tra le parallele, tra loro eguali? </w:t>
      </w:r>
      <w:proofErr w:type="gramStart"/>
      <w:r w:rsidRPr="00B21E4E">
        <w:rPr>
          <w:color w:val="000000"/>
        </w:rPr>
        <w:t>e</w:t>
      </w:r>
      <w:proofErr w:type="gramEnd"/>
      <w:r w:rsidRPr="00B21E4E">
        <w:rPr>
          <w:color w:val="000000"/>
        </w:rPr>
        <w:t xml:space="preserve"> questo non è egli finalmente il medesimo che essere eguali quelle due superficie che adattate insieme non si avanzano, ma si </w:t>
      </w:r>
      <w:proofErr w:type="spellStart"/>
      <w:r w:rsidRPr="00B21E4E">
        <w:rPr>
          <w:color w:val="000000"/>
        </w:rPr>
        <w:t>racchiuggono</w:t>
      </w:r>
      <w:proofErr w:type="spellEnd"/>
      <w:r w:rsidRPr="00B21E4E">
        <w:rPr>
          <w:color w:val="000000"/>
        </w:rPr>
        <w:t xml:space="preserve"> dentro al medesimo termine? Or questi passaggi, che </w:t>
      </w:r>
      <w:proofErr w:type="gramStart"/>
      <w:r w:rsidRPr="00B21E4E">
        <w:rPr>
          <w:color w:val="000000"/>
        </w:rPr>
        <w:t xml:space="preserve">l’ </w:t>
      </w:r>
      <w:proofErr w:type="gramEnd"/>
      <w:r w:rsidRPr="00B21E4E">
        <w:rPr>
          <w:color w:val="000000"/>
        </w:rPr>
        <w:t>l’intelletto nostro fa con tempo e con moto di passo in passo, l’intelletto divino, a guisa di luce, trascorre in un instante, che è l’</w:t>
      </w:r>
      <w:proofErr w:type="spellStart"/>
      <w:r w:rsidRPr="00B21E4E">
        <w:rPr>
          <w:color w:val="000000"/>
        </w:rPr>
        <w:t>istesso</w:t>
      </w:r>
      <w:proofErr w:type="spellEnd"/>
      <w:r w:rsidRPr="00B21E4E">
        <w:rPr>
          <w:color w:val="000000"/>
        </w:rPr>
        <w:t xml:space="preserve"> che dire, gli ha sempre tutti presenti. </w:t>
      </w:r>
      <w:proofErr w:type="gramStart"/>
      <w:r w:rsidRPr="00B21E4E">
        <w:rPr>
          <w:color w:val="000000"/>
        </w:rPr>
        <w:t>Concludo</w:t>
      </w:r>
      <w:proofErr w:type="gramEnd"/>
      <w:r w:rsidRPr="00B21E4E">
        <w:rPr>
          <w:color w:val="000000"/>
        </w:rPr>
        <w:t xml:space="preserve"> per tanto, l’intender nostro, e quanto al modo e quanto alla moltitudine delle cose intese, esser d’infinito intervallo superato dal divino; ma non però l’avvilisco tanto, ch’io lo reputi assolutamente nullo; anzi, quando io vo considerando quante e quanto </w:t>
      </w:r>
      <w:proofErr w:type="spellStart"/>
      <w:r w:rsidRPr="00B21E4E">
        <w:rPr>
          <w:color w:val="000000"/>
        </w:rPr>
        <w:t>maravigliose</w:t>
      </w:r>
      <w:proofErr w:type="spellEnd"/>
      <w:r w:rsidRPr="00B21E4E">
        <w:rPr>
          <w:color w:val="000000"/>
        </w:rPr>
        <w:t xml:space="preserve"> cose hanno intese investigate ed operate gli uomini, pur troppo chiaramente conosco io ed intendo, esser la mente umana opera di Dio, e delle </w:t>
      </w:r>
      <w:proofErr w:type="spellStart"/>
      <w:r w:rsidRPr="00B21E4E">
        <w:rPr>
          <w:color w:val="000000"/>
        </w:rPr>
        <w:t>piú</w:t>
      </w:r>
      <w:proofErr w:type="spellEnd"/>
      <w:r w:rsidRPr="00B21E4E">
        <w:rPr>
          <w:color w:val="000000"/>
        </w:rPr>
        <w:t xml:space="preserve"> eccellenti.</w:t>
      </w:r>
    </w:p>
    <w:p w:rsidR="00B21E4E" w:rsidRDefault="00B21E4E">
      <w:pPr>
        <w:rPr>
          <w:color w:val="000000"/>
        </w:rPr>
      </w:pPr>
      <w:r>
        <w:rPr>
          <w:color w:val="000000"/>
        </w:rPr>
        <w:br w:type="page"/>
      </w:r>
    </w:p>
    <w:p w:rsidR="00B21E4E" w:rsidRDefault="00B21E4E" w:rsidP="004C36C8">
      <w:pPr>
        <w:pStyle w:val="Titolo1"/>
      </w:pPr>
      <w:proofErr w:type="spellStart"/>
      <w:proofErr w:type="gramStart"/>
      <w:r>
        <w:lastRenderedPageBreak/>
        <w:t>G.W.F.</w:t>
      </w:r>
      <w:proofErr w:type="spellEnd"/>
      <w:proofErr w:type="gramEnd"/>
      <w:r>
        <w:t xml:space="preserve"> Hegel (1770-1831)</w:t>
      </w:r>
    </w:p>
    <w:p w:rsidR="00F24E34" w:rsidRDefault="00F24E34" w:rsidP="00F24E34">
      <w:pPr>
        <w:numPr>
          <w:ilvl w:val="0"/>
          <w:numId w:val="1"/>
        </w:numPr>
        <w:spacing w:after="0" w:line="240" w:lineRule="auto"/>
        <w:jc w:val="both"/>
        <w:rPr>
          <w:b/>
          <w:sz w:val="28"/>
        </w:rPr>
      </w:pPr>
      <w:r w:rsidRPr="005E72F3">
        <w:rPr>
          <w:b/>
          <w:i/>
          <w:sz w:val="28"/>
        </w:rPr>
        <w:t>La Fenomenologia dello Spirito</w:t>
      </w:r>
      <w:r w:rsidRPr="005E72F3">
        <w:rPr>
          <w:b/>
          <w:sz w:val="28"/>
        </w:rPr>
        <w:t xml:space="preserve"> </w:t>
      </w:r>
      <w:r>
        <w:rPr>
          <w:b/>
          <w:sz w:val="28"/>
        </w:rPr>
        <w:t>(1806)</w:t>
      </w:r>
    </w:p>
    <w:p w:rsidR="00F24E34" w:rsidRDefault="00F24E34" w:rsidP="00F24E34">
      <w:pPr>
        <w:spacing w:after="0" w:line="240" w:lineRule="auto"/>
        <w:jc w:val="both"/>
        <w:rPr>
          <w:b/>
          <w:sz w:val="28"/>
        </w:rPr>
      </w:pPr>
      <w:proofErr w:type="gramStart"/>
      <w:r w:rsidRPr="005E72F3">
        <w:rPr>
          <w:b/>
          <w:sz w:val="28"/>
        </w:rPr>
        <w:t>prefazione</w:t>
      </w:r>
      <w:proofErr w:type="gramEnd"/>
      <w:r w:rsidRPr="005E72F3">
        <w:rPr>
          <w:b/>
          <w:sz w:val="28"/>
        </w:rPr>
        <w:t>: il sapere assoluto</w:t>
      </w:r>
    </w:p>
    <w:p w:rsidR="00F24E34" w:rsidRDefault="00F24E34" w:rsidP="00F24E34">
      <w:pPr>
        <w:spacing w:line="240" w:lineRule="auto"/>
        <w:ind w:left="360"/>
      </w:pPr>
      <w:r w:rsidRPr="00F31946">
        <w:t xml:space="preserve">La vera figura in cui la verità esiste non può essere che il sistema scientifico di essa. Collaborare a ciò, che la filosofia si avvicini alla forma della scienza, </w:t>
      </w:r>
      <w:r w:rsidRPr="00F31946">
        <w:softHyphen/>
        <w:t>– affinché essa possa deporre il suo nome di amore del sapere ed essere sapere effettivo</w:t>
      </w:r>
      <w:r>
        <w:t xml:space="preserve"> – è quanto </w:t>
      </w:r>
      <w:proofErr w:type="gramStart"/>
      <w:r>
        <w:t>io</w:t>
      </w:r>
      <w:proofErr w:type="gramEnd"/>
      <w:r>
        <w:t xml:space="preserve"> mi sono proposto</w:t>
      </w:r>
    </w:p>
    <w:p w:rsidR="00F24E34" w:rsidRDefault="00F24E34" w:rsidP="00F24E34">
      <w:pPr>
        <w:spacing w:line="240" w:lineRule="auto"/>
        <w:ind w:left="360"/>
        <w:jc w:val="both"/>
      </w:pPr>
      <w:r w:rsidRPr="00C26BBF">
        <w:t xml:space="preserve">Secondo il mio modo di vedere, che dovrà giustificarsi soltanto mediante l’esposizione del sistema stesso, tutto dipende da questo: che si colga e si esprima il vero non come sostanza ma, altrettanto </w:t>
      </w:r>
      <w:proofErr w:type="gramStart"/>
      <w:r w:rsidRPr="00C26BBF">
        <w:t>decisamente</w:t>
      </w:r>
      <w:proofErr w:type="gramEnd"/>
      <w:r w:rsidRPr="00C26BBF">
        <w:t>, come soggetto, […] il vero è il divenire di se stesso, il circolo che presuppone e ha all’inizio la propria fine come propria fine, e che solo mediante l’attuazione e la propria fine è effettuale</w:t>
      </w:r>
      <w:r>
        <w:t>.</w:t>
      </w:r>
    </w:p>
    <w:p w:rsidR="00F24E34" w:rsidRPr="00F24E34" w:rsidRDefault="00F24E34" w:rsidP="00F24E34">
      <w:pPr>
        <w:spacing w:line="240" w:lineRule="auto"/>
        <w:ind w:left="360"/>
        <w:jc w:val="both"/>
      </w:pPr>
      <w:r w:rsidRPr="00F24E34">
        <w:t>Il vero è l’</w:t>
      </w:r>
      <w:proofErr w:type="spellStart"/>
      <w:proofErr w:type="gramStart"/>
      <w:r w:rsidRPr="00F24E34">
        <w:t>intiero</w:t>
      </w:r>
      <w:proofErr w:type="spellEnd"/>
      <w:proofErr w:type="gramEnd"/>
      <w:r w:rsidRPr="00F24E34">
        <w:t>. Ma l'</w:t>
      </w:r>
      <w:proofErr w:type="spellStart"/>
      <w:proofErr w:type="gramStart"/>
      <w:r w:rsidRPr="00F24E34">
        <w:t>intiero</w:t>
      </w:r>
      <w:proofErr w:type="spellEnd"/>
      <w:proofErr w:type="gramEnd"/>
      <w:r w:rsidRPr="00F24E34">
        <w:t xml:space="preserve"> è soltanto l’essenza che si completa mediante il suo sviluppo. Dell’Assoluto devesi dire che esso è essenzialmente </w:t>
      </w:r>
      <w:proofErr w:type="spellStart"/>
      <w:r w:rsidRPr="00F24E34">
        <w:t>Resultato</w:t>
      </w:r>
      <w:proofErr w:type="spellEnd"/>
      <w:r w:rsidRPr="00F24E34">
        <w:t xml:space="preserve">, che solo alla fine è ciò che è in verità; e proprio in ciò consiste la sua natura, nell’essere </w:t>
      </w:r>
      <w:proofErr w:type="spellStart"/>
      <w:r w:rsidRPr="00F24E34">
        <w:t>effettualità</w:t>
      </w:r>
      <w:proofErr w:type="spellEnd"/>
      <w:r w:rsidRPr="00F24E34">
        <w:t xml:space="preserve">. E appunto in ciò consiste la sua natura: nell’essere realtà, soggetto, </w:t>
      </w:r>
      <w:proofErr w:type="spellStart"/>
      <w:proofErr w:type="gramStart"/>
      <w:r w:rsidRPr="00F24E34">
        <w:t>divenire-sé-stesso</w:t>
      </w:r>
      <w:proofErr w:type="spellEnd"/>
      <w:proofErr w:type="gramEnd"/>
    </w:p>
    <w:p w:rsidR="00F24E34" w:rsidRDefault="00F24E34" w:rsidP="00F24E34">
      <w:pPr>
        <w:spacing w:line="240" w:lineRule="auto"/>
        <w:ind w:left="360"/>
        <w:jc w:val="both"/>
      </w:pPr>
      <w:r w:rsidRPr="00644530">
        <w:t xml:space="preserve">Il singolo deve percorrere anche secondo il contenuto i gradi di formazione dello spirito universale, ma come figure dello spirito già deposte, come tappe di un cammino che è già tracciato e spianato; così noi vediamo, in rapporto alle conoscenze, che quanto nelle epoche precedenti occupava lo spirito degli </w:t>
      </w:r>
      <w:proofErr w:type="gramStart"/>
      <w:r w:rsidRPr="00644530">
        <w:t>adulti</w:t>
      </w:r>
      <w:proofErr w:type="gramEnd"/>
      <w:r w:rsidRPr="00644530">
        <w:t xml:space="preserve"> è ora abbassato a cognizioni, esercitazioni e persino giochi da ragazzi, e riconosceremo nel progresso pedagogico la storia come abbozzata dall’educazione del mondo. Questa esigenza passata è già proprietà acquisita dello spirito universale, il quale costituisce la sostanza dell’individuo e, così apparendogli esteriormente, la sua natura </w:t>
      </w:r>
      <w:proofErr w:type="gramStart"/>
      <w:r w:rsidRPr="00644530">
        <w:t>inorganica</w:t>
      </w:r>
      <w:proofErr w:type="gramEnd"/>
    </w:p>
    <w:p w:rsidR="00F24E34" w:rsidRDefault="00F24E34" w:rsidP="00B21E4E">
      <w:pPr>
        <w:spacing w:line="240" w:lineRule="auto"/>
        <w:ind w:left="360"/>
        <w:jc w:val="both"/>
      </w:pPr>
      <w:r>
        <w:t xml:space="preserve"> </w:t>
      </w:r>
      <w:r w:rsidRPr="00644530">
        <w:t xml:space="preserve">Da un lato bisogna sopportare la lunghezza di quest'itinerario, </w:t>
      </w:r>
      <w:proofErr w:type="gramStart"/>
      <w:r w:rsidRPr="00644530">
        <w:t>ché</w:t>
      </w:r>
      <w:proofErr w:type="gramEnd"/>
      <w:r w:rsidRPr="00644530">
        <w:t xml:space="preserve"> ciascun momento è necessario; dall'altro lato occorre soffermarsi presso ciascun momento, giacché ciascuno di per sé è un'intera figura individuale; così ciascun momento vien considerato assoluto, proprio perché la sua determinatezza vien riguardata come un intero o come un concreto, o come l'intero nella peculiarità di questa determinazione. </w:t>
      </w:r>
      <w:proofErr w:type="gramStart"/>
      <w:r w:rsidRPr="00644530">
        <w:t>poiché</w:t>
      </w:r>
      <w:proofErr w:type="gramEnd"/>
      <w:r w:rsidRPr="00644530">
        <w:t xml:space="preserve"> non solo la sostanza dell'individuo, ma addirittura lo Spirito del mondo ha avuto la pazienza di percorrere queste forme in tutta l'estensione del tempo, e di prender su di sé l'immane fatica della storia universale per riplasmare quindi in ciascuna forma, per quanto questa lo comportasse; il totale contenuto di se stesso; e poiché lo Spirito del mondo non avrebbe potuto attingere la coscienza di sé con minore fatica, è evidente che, secondo la cosa stessa, l'individuo non potrà arrivare a comprendere la sua sostanza attraverso un cammino più breve; tuttavia ha dinanzi a sé una fatica più lieve, perché tutto ciò in se già </w:t>
      </w:r>
      <w:proofErr w:type="spellStart"/>
      <w:r w:rsidRPr="004C36C8">
        <w:rPr>
          <w:i/>
        </w:rPr>
        <w:t>consummatum</w:t>
      </w:r>
      <w:proofErr w:type="spellEnd"/>
      <w:r w:rsidRPr="00644530">
        <w:t xml:space="preserve"> </w:t>
      </w:r>
      <w:r w:rsidRPr="004C36C8">
        <w:rPr>
          <w:i/>
        </w:rPr>
        <w:t>est</w:t>
      </w:r>
      <w:r w:rsidRPr="00644530">
        <w:t xml:space="preserve"> il contenuto è già l'</w:t>
      </w:r>
      <w:proofErr w:type="spellStart"/>
      <w:r w:rsidRPr="00644530">
        <w:t>effettualità</w:t>
      </w:r>
      <w:proofErr w:type="spellEnd"/>
      <w:r w:rsidRPr="00644530">
        <w:t xml:space="preserve"> affievolita nella possibilità, l'immediatezza già forzata, è la figurazione già ridotta alla sua abbreviazione, alla semplice determinazione di pensiero</w:t>
      </w:r>
    </w:p>
    <w:p w:rsidR="00F24E34" w:rsidRDefault="00F24E34" w:rsidP="00F24E34">
      <w:pPr>
        <w:spacing w:line="240" w:lineRule="auto"/>
      </w:pPr>
      <w:r>
        <w:t>*******</w:t>
      </w:r>
    </w:p>
    <w:p w:rsidR="00F24E34" w:rsidRDefault="00F24E34" w:rsidP="00F24E34">
      <w:pPr>
        <w:spacing w:after="0" w:line="240" w:lineRule="auto"/>
        <w:ind w:left="66"/>
        <w:jc w:val="both"/>
      </w:pPr>
      <w:r>
        <w:t>Con Hegel si compie la “parabola del logos</w:t>
      </w:r>
      <w:proofErr w:type="gramStart"/>
      <w:r>
        <w:t>”</w:t>
      </w:r>
      <w:proofErr w:type="gramEnd"/>
    </w:p>
    <w:p w:rsidR="00F24E34" w:rsidRDefault="00F24E34" w:rsidP="00F24E34">
      <w:pPr>
        <w:spacing w:line="240" w:lineRule="auto"/>
        <w:ind w:left="426"/>
      </w:pPr>
      <w:proofErr w:type="gramStart"/>
      <w:r>
        <w:t>il</w:t>
      </w:r>
      <w:proofErr w:type="gramEnd"/>
      <w:r>
        <w:t xml:space="preserve"> percorso da Aristotele a Hegel ha avanzato la pretesa di raggiungere lo stato di compiuto possesso del sapere. Così Hegel può dire di aver conquistato «</w:t>
      </w:r>
      <w:proofErr w:type="gramStart"/>
      <w:r w:rsidRPr="008E3BD7">
        <w:t xml:space="preserve">la </w:t>
      </w:r>
      <w:proofErr w:type="gramEnd"/>
      <w:r>
        <w:rPr>
          <w:i/>
          <w:iCs/>
        </w:rPr>
        <w:t>esposizione di Dio, com’egli è nella sua eterna essenza prima del</w:t>
      </w:r>
      <w:r w:rsidRPr="008E3BD7">
        <w:rPr>
          <w:i/>
          <w:iCs/>
        </w:rPr>
        <w:t>la</w:t>
      </w:r>
      <w:r>
        <w:rPr>
          <w:i/>
          <w:iCs/>
        </w:rPr>
        <w:t xml:space="preserve"> creazione della natura e di uno spirito fini</w:t>
      </w:r>
      <w:r w:rsidRPr="008E3BD7">
        <w:rPr>
          <w:i/>
          <w:iCs/>
        </w:rPr>
        <w:t>to</w:t>
      </w:r>
      <w:r w:rsidRPr="008E3BD7">
        <w:t>»</w:t>
      </w:r>
      <w:r>
        <w:t xml:space="preserve"> (</w:t>
      </w:r>
      <w:r>
        <w:rPr>
          <w:i/>
        </w:rPr>
        <w:t>Logica</w:t>
      </w:r>
      <w:r>
        <w:t>).</w:t>
      </w:r>
    </w:p>
    <w:p w:rsidR="00F24E34" w:rsidRDefault="00F24E34" w:rsidP="00F24E34">
      <w:pPr>
        <w:spacing w:line="240" w:lineRule="auto"/>
        <w:ind w:left="426"/>
      </w:pPr>
      <w:r>
        <w:t xml:space="preserve">L’idea aristotelica di una scienza divina, posseduta cioè da Dio; l’affermazione galileiana </w:t>
      </w:r>
      <w:proofErr w:type="gramStart"/>
      <w:r>
        <w:t>della</w:t>
      </w:r>
      <w:proofErr w:type="gramEnd"/>
      <w:r>
        <w:t xml:space="preserve"> pari forza della conoscenza umana e divina </w:t>
      </w:r>
      <w:r>
        <w:rPr>
          <w:i/>
        </w:rPr>
        <w:t>intensive</w:t>
      </w:r>
      <w:r>
        <w:t xml:space="preserve">, fermo restando la differenza </w:t>
      </w:r>
      <w:proofErr w:type="spellStart"/>
      <w:r>
        <w:rPr>
          <w:i/>
        </w:rPr>
        <w:t>extensive</w:t>
      </w:r>
      <w:proofErr w:type="spellEnd"/>
      <w:r>
        <w:t>; la scienza assoluta dell’Assoluto hegeliana sono tappe di un millenario inseguimento non solo della conoscenza quanto piuttosto del sogno di un totale possesso del sapere, che si prolunga nella contemporanea assimilazione del sapere alla scienza esatta.</w:t>
      </w:r>
    </w:p>
    <w:p w:rsidR="00EA5942" w:rsidRDefault="00EA5942" w:rsidP="00EA5942">
      <w:pPr>
        <w:pStyle w:val="Titolo1"/>
        <w:rPr>
          <w:rFonts w:eastAsiaTheme="minorHAnsi"/>
        </w:rPr>
      </w:pPr>
      <w:r>
        <w:rPr>
          <w:rFonts w:eastAsiaTheme="minorHAnsi"/>
        </w:rPr>
        <w:lastRenderedPageBreak/>
        <w:t>Friedrich Nietzsche (1841-1900)</w:t>
      </w:r>
    </w:p>
    <w:p w:rsidR="00EA5942" w:rsidRPr="00EA5942" w:rsidRDefault="00EA5942" w:rsidP="002A75FA">
      <w:pPr>
        <w:autoSpaceDE w:val="0"/>
        <w:autoSpaceDN w:val="0"/>
        <w:adjustRightInd w:val="0"/>
        <w:spacing w:after="0" w:line="240" w:lineRule="auto"/>
        <w:rPr>
          <w:rFonts w:ascii="Times New Roman" w:eastAsiaTheme="minorHAnsi" w:hAnsi="Times New Roman"/>
          <w:b/>
          <w:i/>
          <w:sz w:val="28"/>
          <w:szCs w:val="23"/>
        </w:rPr>
      </w:pPr>
      <w:r w:rsidRPr="00EA5942">
        <w:rPr>
          <w:rFonts w:ascii="Times New Roman" w:eastAsiaTheme="minorHAnsi" w:hAnsi="Times New Roman"/>
          <w:b/>
          <w:i/>
          <w:sz w:val="28"/>
          <w:szCs w:val="23"/>
        </w:rPr>
        <w:t>La gaia scienza</w:t>
      </w:r>
    </w:p>
    <w:p w:rsidR="002A75FA" w:rsidRDefault="002A75FA" w:rsidP="002A75FA">
      <w:pPr>
        <w:autoSpaceDE w:val="0"/>
        <w:autoSpaceDN w:val="0"/>
        <w:adjustRightInd w:val="0"/>
        <w:spacing w:after="0" w:line="240" w:lineRule="auto"/>
        <w:rPr>
          <w:rFonts w:ascii="Times New Roman" w:eastAsiaTheme="minorHAnsi" w:hAnsi="Times New Roman"/>
          <w:sz w:val="23"/>
          <w:szCs w:val="23"/>
        </w:rPr>
      </w:pPr>
      <w:r>
        <w:rPr>
          <w:rFonts w:ascii="Times New Roman" w:eastAsiaTheme="minorHAnsi" w:hAnsi="Times New Roman"/>
          <w:sz w:val="23"/>
          <w:szCs w:val="23"/>
        </w:rPr>
        <w:t>125</w:t>
      </w:r>
    </w:p>
    <w:p w:rsidR="002A75FA" w:rsidRDefault="002A75FA" w:rsidP="002A75FA">
      <w:pPr>
        <w:autoSpaceDE w:val="0"/>
        <w:autoSpaceDN w:val="0"/>
        <w:adjustRightInd w:val="0"/>
        <w:spacing w:after="0" w:line="240" w:lineRule="auto"/>
        <w:jc w:val="both"/>
      </w:pPr>
      <w:r>
        <w:rPr>
          <w:rFonts w:ascii="Times New Roman" w:eastAsiaTheme="minorHAnsi" w:hAnsi="Times New Roman"/>
          <w:i/>
          <w:iCs/>
          <w:sz w:val="23"/>
          <w:szCs w:val="23"/>
        </w:rPr>
        <w:t xml:space="preserve">L'uomo folle. </w:t>
      </w:r>
      <w:r>
        <w:rPr>
          <w:rFonts w:ascii="Times New Roman" w:eastAsiaTheme="minorHAnsi" w:hAnsi="Times New Roman"/>
          <w:sz w:val="23"/>
          <w:szCs w:val="23"/>
        </w:rPr>
        <w:t xml:space="preserve">- Non avete sentito parlare di quell'uomo folle che nel chiaro mattino accese una lanterna, corse al mercato e si mise a gridare senza posa: </w:t>
      </w:r>
      <w:proofErr w:type="gramStart"/>
      <w:r>
        <w:rPr>
          <w:rFonts w:ascii="Times New Roman" w:eastAsiaTheme="minorHAnsi" w:hAnsi="Times New Roman"/>
          <w:sz w:val="23"/>
          <w:szCs w:val="23"/>
        </w:rPr>
        <w:t>«</w:t>
      </w:r>
      <w:proofErr w:type="gramEnd"/>
      <w:r>
        <w:rPr>
          <w:rFonts w:ascii="Times New Roman" w:eastAsiaTheme="minorHAnsi" w:hAnsi="Times New Roman"/>
          <w:sz w:val="23"/>
          <w:szCs w:val="23"/>
        </w:rPr>
        <w:t>Cerco Dio! Cerco Dio!</w:t>
      </w:r>
      <w:proofErr w:type="gramStart"/>
      <w:r>
        <w:rPr>
          <w:rFonts w:ascii="Times New Roman" w:eastAsiaTheme="minorHAnsi" w:hAnsi="Times New Roman"/>
          <w:sz w:val="23"/>
          <w:szCs w:val="23"/>
        </w:rPr>
        <w:t>»</w:t>
      </w:r>
      <w:proofErr w:type="gramEnd"/>
      <w:r>
        <w:rPr>
          <w:rFonts w:ascii="Times New Roman" w:eastAsiaTheme="minorHAnsi" w:hAnsi="Times New Roman"/>
          <w:sz w:val="23"/>
          <w:szCs w:val="23"/>
        </w:rPr>
        <w:t>? Poiché proprio lì si trovavano radunati molti di quelli che non credevano in Dio, la sua apparizione suscitò grandi risate. «Qualcuno</w:t>
      </w:r>
      <w:proofErr w:type="gramStart"/>
      <w:r>
        <w:rPr>
          <w:rFonts w:ascii="Times New Roman" w:eastAsiaTheme="minorHAnsi" w:hAnsi="Times New Roman"/>
          <w:sz w:val="23"/>
          <w:szCs w:val="23"/>
        </w:rPr>
        <w:t xml:space="preserve">  </w:t>
      </w:r>
      <w:proofErr w:type="gramEnd"/>
      <w:r>
        <w:rPr>
          <w:rFonts w:ascii="Times New Roman" w:eastAsiaTheme="minorHAnsi" w:hAnsi="Times New Roman"/>
          <w:sz w:val="23"/>
          <w:szCs w:val="23"/>
        </w:rPr>
        <w:t xml:space="preserve">l'ha forse perduto?», disse uno. «Si è smarrito come un bambino?», disse l'altro. </w:t>
      </w:r>
      <w:proofErr w:type="gramStart"/>
      <w:r>
        <w:rPr>
          <w:rFonts w:ascii="Times New Roman" w:eastAsiaTheme="minorHAnsi" w:hAnsi="Times New Roman"/>
          <w:sz w:val="23"/>
          <w:szCs w:val="23"/>
        </w:rPr>
        <w:t>«</w:t>
      </w:r>
      <w:proofErr w:type="gramEnd"/>
      <w:r>
        <w:rPr>
          <w:rFonts w:ascii="Times New Roman" w:eastAsiaTheme="minorHAnsi" w:hAnsi="Times New Roman"/>
          <w:sz w:val="23"/>
          <w:szCs w:val="23"/>
        </w:rPr>
        <w:t>O se ne sta nascosto? Ha paura di noi? Si è imbarcato sulla nave? È emigrato?</w:t>
      </w:r>
      <w:proofErr w:type="gramStart"/>
      <w:r>
        <w:rPr>
          <w:rFonts w:ascii="Times New Roman" w:eastAsiaTheme="minorHAnsi" w:hAnsi="Times New Roman"/>
          <w:sz w:val="23"/>
          <w:szCs w:val="23"/>
        </w:rPr>
        <w:t>»</w:t>
      </w:r>
      <w:proofErr w:type="gramEnd"/>
      <w:r>
        <w:rPr>
          <w:rFonts w:ascii="Times New Roman" w:eastAsiaTheme="minorHAnsi" w:hAnsi="Times New Roman"/>
          <w:sz w:val="23"/>
          <w:szCs w:val="23"/>
        </w:rPr>
        <w:t xml:space="preserve"> - cosi gridavano e ridevano fra loro. </w:t>
      </w:r>
      <w:proofErr w:type="gramStart"/>
      <w:r>
        <w:rPr>
          <w:rFonts w:ascii="Times New Roman" w:eastAsiaTheme="minorHAnsi" w:hAnsi="Times New Roman"/>
          <w:sz w:val="23"/>
          <w:szCs w:val="23"/>
        </w:rPr>
        <w:t>Ma</w:t>
      </w:r>
      <w:proofErr w:type="gramEnd"/>
      <w:r>
        <w:rPr>
          <w:rFonts w:ascii="Times New Roman" w:eastAsiaTheme="minorHAnsi" w:hAnsi="Times New Roman"/>
          <w:sz w:val="23"/>
          <w:szCs w:val="23"/>
        </w:rPr>
        <w:t xml:space="preserve"> l'uomo folle piombò in mezzo a loro e li trapassò con lo sguardo. «Dov'è andato Dio?», esclamò, voglio dirvelo! </w:t>
      </w:r>
      <w:r>
        <w:rPr>
          <w:rFonts w:ascii="Times New Roman" w:eastAsiaTheme="minorHAnsi" w:hAnsi="Times New Roman"/>
          <w:i/>
          <w:iCs/>
          <w:sz w:val="23"/>
          <w:szCs w:val="23"/>
        </w:rPr>
        <w:t xml:space="preserve">Noi lo abbiamo ucciso, </w:t>
      </w:r>
      <w:r>
        <w:rPr>
          <w:rFonts w:ascii="Times New Roman" w:eastAsiaTheme="minorHAnsi" w:hAnsi="Times New Roman"/>
          <w:sz w:val="23"/>
          <w:szCs w:val="23"/>
        </w:rPr>
        <w:t xml:space="preserve">- voi </w:t>
      </w:r>
      <w:proofErr w:type="gramStart"/>
      <w:r>
        <w:rPr>
          <w:rFonts w:ascii="Times New Roman" w:eastAsiaTheme="minorHAnsi" w:hAnsi="Times New Roman"/>
          <w:sz w:val="23"/>
          <w:szCs w:val="23"/>
        </w:rPr>
        <w:t>e</w:t>
      </w:r>
      <w:proofErr w:type="gramEnd"/>
      <w:r>
        <w:rPr>
          <w:rFonts w:ascii="Times New Roman" w:eastAsiaTheme="minorHAnsi" w:hAnsi="Times New Roman"/>
          <w:sz w:val="23"/>
          <w:szCs w:val="23"/>
        </w:rPr>
        <w:t xml:space="preserve"> io! Noi tutti siamo i suoi assassini! </w:t>
      </w:r>
      <w:proofErr w:type="gramStart"/>
      <w:r>
        <w:rPr>
          <w:rFonts w:ascii="Times New Roman" w:eastAsiaTheme="minorHAnsi" w:hAnsi="Times New Roman"/>
          <w:sz w:val="23"/>
          <w:szCs w:val="23"/>
        </w:rPr>
        <w:t>Ma</w:t>
      </w:r>
      <w:proofErr w:type="gramEnd"/>
      <w:r>
        <w:rPr>
          <w:rFonts w:ascii="Times New Roman" w:eastAsiaTheme="minorHAnsi" w:hAnsi="Times New Roman"/>
          <w:sz w:val="23"/>
          <w:szCs w:val="23"/>
        </w:rPr>
        <w:t xml:space="preserve"> come abbiamo fatto? Come abbiamo potuto bere il mare? Chi ci ha dato la spugna per cancellare tutto l'orizzonte? Che cosa abbiamo fatto quando abbiamo sciolto questa terra dalla catena del suo sole? In che direzione essa si muove adesso? In che direzione ci muoviamo noi? Via da tutti i soli? Non precipitiamo continuamente? E all'indietro, ai lati, in avanti, da tutte le parti? C'è ancora un sopra e un sotto? Non vaghiamo come attraverso un infinito nulla? Non alita su di noi lo spazio vuoto? Non si è fatto più freddo? Non </w:t>
      </w:r>
      <w:proofErr w:type="gramStart"/>
      <w:r>
        <w:rPr>
          <w:rFonts w:ascii="Times New Roman" w:eastAsiaTheme="minorHAnsi" w:hAnsi="Times New Roman"/>
          <w:sz w:val="23"/>
          <w:szCs w:val="23"/>
        </w:rPr>
        <w:t>viene</w:t>
      </w:r>
      <w:proofErr w:type="gramEnd"/>
      <w:r>
        <w:rPr>
          <w:rFonts w:ascii="Times New Roman" w:eastAsiaTheme="minorHAnsi" w:hAnsi="Times New Roman"/>
          <w:sz w:val="23"/>
          <w:szCs w:val="23"/>
        </w:rPr>
        <w:t xml:space="preserve"> continuamente la notte e più notte? Non bisogna accendere lanterne di mattina? Non sentiamo ancora niente del chiasso dei becchini che sotterrano Dio? Non </w:t>
      </w:r>
      <w:proofErr w:type="gramStart"/>
      <w:r>
        <w:rPr>
          <w:rFonts w:ascii="Times New Roman" w:eastAsiaTheme="minorHAnsi" w:hAnsi="Times New Roman"/>
          <w:sz w:val="23"/>
          <w:szCs w:val="23"/>
        </w:rPr>
        <w:t>ci è</w:t>
      </w:r>
      <w:proofErr w:type="gramEnd"/>
      <w:r>
        <w:rPr>
          <w:rFonts w:ascii="Times New Roman" w:eastAsiaTheme="minorHAnsi" w:hAnsi="Times New Roman"/>
          <w:sz w:val="23"/>
          <w:szCs w:val="23"/>
        </w:rPr>
        <w:t xml:space="preserve"> giunto ancora il lezzo della putrefazione divina? - anche gli dèi si putrefanno! Dio è morto! Dio rimane morto! E noi lo abbiamo ucciso! Come possiamo </w:t>
      </w:r>
      <w:proofErr w:type="gramStart"/>
      <w:r>
        <w:rPr>
          <w:rFonts w:ascii="Times New Roman" w:eastAsiaTheme="minorHAnsi" w:hAnsi="Times New Roman"/>
          <w:sz w:val="23"/>
          <w:szCs w:val="23"/>
        </w:rPr>
        <w:t>consolarci,</w:t>
      </w:r>
      <w:proofErr w:type="gramEnd"/>
      <w:r>
        <w:rPr>
          <w:rFonts w:ascii="Times New Roman" w:eastAsiaTheme="minorHAnsi" w:hAnsi="Times New Roman"/>
          <w:sz w:val="23"/>
          <w:szCs w:val="23"/>
        </w:rPr>
        <w:t xml:space="preserve"> noi assassini di tutti gli assassini? Ciò che il mondo possedeva di più santo e possente, si è dissanguato sotto i nostri coltelli, chi ci toglierà di dosso questo sangue? Con quale acqua potremo lavarci? Quali cerimonie espiatorie, quali sacre rappresentazioni dovremo inventare? Non è la grandezza di questo gesto troppo grande per noi? Non dobbiamo farci dèi noi stessi, anche solo per apparirne degni? Non è stata mai compiuta </w:t>
      </w:r>
      <w:proofErr w:type="gramStart"/>
      <w:r>
        <w:rPr>
          <w:rFonts w:ascii="Times New Roman" w:eastAsiaTheme="minorHAnsi" w:hAnsi="Times New Roman"/>
          <w:sz w:val="23"/>
          <w:szCs w:val="23"/>
        </w:rPr>
        <w:t>una</w:t>
      </w:r>
      <w:proofErr w:type="gramEnd"/>
      <w:r>
        <w:rPr>
          <w:rFonts w:ascii="Times New Roman" w:eastAsiaTheme="minorHAnsi" w:hAnsi="Times New Roman"/>
          <w:sz w:val="23"/>
          <w:szCs w:val="23"/>
        </w:rPr>
        <w:t xml:space="preserve"> gesta più grande, - e tutti coloro che nasceranno dopo di noi apparterranno, grazie a questa gesta, a una storia superiore a tutta la storia che c'è stata finora!» - Qui l'uomo folle tacque e di nuovo fissò coloro che lo ascoltavano: anch'essi tacevano e lo guardavano stupiti. Alla fine egli scagliò a terra la sua lanterna, che volò in pezzi e si spense. «Io vengo troppo presto», disse allora. </w:t>
      </w:r>
      <w:proofErr w:type="gramStart"/>
      <w:r>
        <w:rPr>
          <w:rFonts w:ascii="Times New Roman" w:eastAsiaTheme="minorHAnsi" w:hAnsi="Times New Roman"/>
          <w:sz w:val="23"/>
          <w:szCs w:val="23"/>
        </w:rPr>
        <w:t>«</w:t>
      </w:r>
      <w:proofErr w:type="gramEnd"/>
      <w:r>
        <w:rPr>
          <w:rFonts w:ascii="Times New Roman" w:eastAsiaTheme="minorHAnsi" w:hAnsi="Times New Roman"/>
          <w:sz w:val="23"/>
          <w:szCs w:val="23"/>
        </w:rPr>
        <w:t xml:space="preserve">Il mio tempo non è ancora venuto. Questo immenso avvenimento è ancora in cammino e va errando, - non è ancora penetrato nelle orecchie degli uomini. Lampo e tuono hanno bisogno di tempo, la luce delle stelle ha bisogno di tempo, le gesta hanno </w:t>
      </w:r>
      <w:proofErr w:type="gramStart"/>
      <w:r>
        <w:rPr>
          <w:rFonts w:ascii="Times New Roman" w:eastAsiaTheme="minorHAnsi" w:hAnsi="Times New Roman"/>
          <w:sz w:val="23"/>
          <w:szCs w:val="23"/>
        </w:rPr>
        <w:t>bisogno</w:t>
      </w:r>
      <w:proofErr w:type="gramEnd"/>
      <w:r>
        <w:rPr>
          <w:rFonts w:ascii="Times New Roman" w:eastAsiaTheme="minorHAnsi" w:hAnsi="Times New Roman"/>
          <w:sz w:val="23"/>
          <w:szCs w:val="23"/>
        </w:rPr>
        <w:t xml:space="preserve"> di tempo, anche dopo che sono state compiute, per essere viste e udite. </w:t>
      </w:r>
      <w:proofErr w:type="gramStart"/>
      <w:r>
        <w:rPr>
          <w:rFonts w:ascii="Times New Roman" w:eastAsiaTheme="minorHAnsi" w:hAnsi="Times New Roman"/>
          <w:sz w:val="23"/>
          <w:szCs w:val="23"/>
        </w:rPr>
        <w:t>Questa gesta</w:t>
      </w:r>
      <w:proofErr w:type="gramEnd"/>
      <w:r>
        <w:rPr>
          <w:rFonts w:ascii="Times New Roman" w:eastAsiaTheme="minorHAnsi" w:hAnsi="Times New Roman"/>
          <w:sz w:val="23"/>
          <w:szCs w:val="23"/>
        </w:rPr>
        <w:t xml:space="preserve"> è ancor sempre più lontana da loro delle stelle più lontane, - </w:t>
      </w:r>
      <w:r>
        <w:rPr>
          <w:rFonts w:ascii="Times New Roman" w:eastAsiaTheme="minorHAnsi" w:hAnsi="Times New Roman"/>
          <w:i/>
          <w:iCs/>
          <w:sz w:val="23"/>
          <w:szCs w:val="23"/>
        </w:rPr>
        <w:t xml:space="preserve">e tuttavia sono stati loro a compierla» </w:t>
      </w:r>
      <w:r>
        <w:rPr>
          <w:rFonts w:ascii="Times New Roman" w:eastAsiaTheme="minorHAnsi" w:hAnsi="Times New Roman"/>
          <w:sz w:val="23"/>
          <w:szCs w:val="23"/>
        </w:rPr>
        <w:t xml:space="preserve">- Si racconta ancora che quello stesso giorno l'uomo folle sarebbe entrato in diverse chiese e lì avrebbe intonato il suo </w:t>
      </w:r>
      <w:r>
        <w:rPr>
          <w:rFonts w:ascii="Times New Roman" w:eastAsiaTheme="minorHAnsi" w:hAnsi="Times New Roman"/>
          <w:i/>
          <w:iCs/>
          <w:sz w:val="23"/>
          <w:szCs w:val="23"/>
        </w:rPr>
        <w:t xml:space="preserve">Requiem </w:t>
      </w:r>
      <w:proofErr w:type="spellStart"/>
      <w:r>
        <w:rPr>
          <w:rFonts w:ascii="Times New Roman" w:eastAsiaTheme="minorHAnsi" w:hAnsi="Times New Roman"/>
          <w:i/>
          <w:iCs/>
          <w:sz w:val="23"/>
          <w:szCs w:val="23"/>
        </w:rPr>
        <w:t>aeternam</w:t>
      </w:r>
      <w:proofErr w:type="spellEnd"/>
      <w:r>
        <w:rPr>
          <w:rFonts w:ascii="Times New Roman" w:eastAsiaTheme="minorHAnsi" w:hAnsi="Times New Roman"/>
          <w:i/>
          <w:iCs/>
          <w:sz w:val="23"/>
          <w:szCs w:val="23"/>
        </w:rPr>
        <w:t xml:space="preserve"> </w:t>
      </w:r>
      <w:proofErr w:type="spellStart"/>
      <w:r>
        <w:rPr>
          <w:rFonts w:ascii="Times New Roman" w:eastAsiaTheme="minorHAnsi" w:hAnsi="Times New Roman"/>
          <w:i/>
          <w:iCs/>
          <w:sz w:val="23"/>
          <w:szCs w:val="23"/>
        </w:rPr>
        <w:t>deo</w:t>
      </w:r>
      <w:proofErr w:type="spellEnd"/>
      <w:r>
        <w:rPr>
          <w:rFonts w:ascii="Times New Roman" w:eastAsiaTheme="minorHAnsi" w:hAnsi="Times New Roman"/>
          <w:i/>
          <w:iCs/>
          <w:sz w:val="23"/>
          <w:szCs w:val="23"/>
        </w:rPr>
        <w:t xml:space="preserve">. </w:t>
      </w:r>
      <w:r>
        <w:rPr>
          <w:rFonts w:ascii="Times New Roman" w:eastAsiaTheme="minorHAnsi" w:hAnsi="Times New Roman"/>
          <w:sz w:val="23"/>
          <w:szCs w:val="23"/>
        </w:rPr>
        <w:t>Condotto fuori e interrogato, avrebbe risposto invariabilmente così: «Che cosa mai sono ancora queste chiese, se non le cripte e i sepolcri di Dio?».</w:t>
      </w:r>
    </w:p>
    <w:p w:rsidR="005D097E" w:rsidRDefault="005D097E" w:rsidP="00F24E34">
      <w:pPr>
        <w:spacing w:line="240" w:lineRule="auto"/>
        <w:ind w:left="426"/>
      </w:pPr>
    </w:p>
    <w:p w:rsidR="00EA5942" w:rsidRPr="00EA5942" w:rsidRDefault="00EA5942" w:rsidP="00702DDB">
      <w:pPr>
        <w:autoSpaceDE w:val="0"/>
        <w:autoSpaceDN w:val="0"/>
        <w:adjustRightInd w:val="0"/>
        <w:spacing w:after="0" w:line="240" w:lineRule="auto"/>
        <w:jc w:val="both"/>
        <w:rPr>
          <w:rFonts w:ascii="Times New Roman" w:eastAsiaTheme="minorHAnsi" w:hAnsi="Times New Roman"/>
          <w:b/>
          <w:i/>
          <w:color w:val="000000"/>
          <w:sz w:val="24"/>
          <w:szCs w:val="24"/>
        </w:rPr>
      </w:pPr>
      <w:r w:rsidRPr="00EA5942">
        <w:rPr>
          <w:rFonts w:ascii="Times New Roman" w:eastAsiaTheme="minorHAnsi" w:hAnsi="Times New Roman"/>
          <w:b/>
          <w:i/>
          <w:color w:val="000000"/>
          <w:sz w:val="24"/>
          <w:szCs w:val="24"/>
        </w:rPr>
        <w:t xml:space="preserve">Così parlò </w:t>
      </w:r>
      <w:proofErr w:type="spellStart"/>
      <w:r w:rsidRPr="00EA5942">
        <w:rPr>
          <w:rFonts w:ascii="Times New Roman" w:eastAsiaTheme="minorHAnsi" w:hAnsi="Times New Roman"/>
          <w:b/>
          <w:i/>
          <w:color w:val="000000"/>
          <w:sz w:val="24"/>
          <w:szCs w:val="24"/>
        </w:rPr>
        <w:t>Zarathustra</w:t>
      </w:r>
      <w:proofErr w:type="spellEnd"/>
    </w:p>
    <w:p w:rsidR="002A75FA" w:rsidRPr="00702DDB" w:rsidRDefault="002A75FA" w:rsidP="00702DDB">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702DDB">
        <w:rPr>
          <w:rFonts w:ascii="Times New Roman" w:eastAsiaTheme="minorHAnsi" w:hAnsi="Times New Roman"/>
          <w:color w:val="000000"/>
          <w:sz w:val="24"/>
          <w:szCs w:val="24"/>
        </w:rPr>
        <w:t>Ma</w:t>
      </w:r>
      <w:proofErr w:type="gramEnd"/>
      <w:r w:rsidRPr="00702DDB">
        <w:rPr>
          <w:rFonts w:ascii="Times New Roman" w:eastAsiaTheme="minorHAnsi" w:hAnsi="Times New Roman"/>
          <w:color w:val="000000"/>
          <w:sz w:val="24"/>
          <w:szCs w:val="24"/>
        </w:rPr>
        <w:t xml:space="preserve"> quando </w:t>
      </w:r>
      <w:proofErr w:type="spellStart"/>
      <w:r w:rsidRPr="00702DDB">
        <w:rPr>
          <w:rFonts w:ascii="Times New Roman" w:eastAsiaTheme="minorHAnsi" w:hAnsi="Times New Roman"/>
          <w:color w:val="000000"/>
          <w:sz w:val="24"/>
          <w:szCs w:val="24"/>
        </w:rPr>
        <w:t>Zarathustra</w:t>
      </w:r>
      <w:proofErr w:type="spellEnd"/>
      <w:r w:rsidRPr="00702DDB">
        <w:rPr>
          <w:rFonts w:ascii="Times New Roman" w:eastAsiaTheme="minorHAnsi" w:hAnsi="Times New Roman"/>
          <w:color w:val="000000"/>
          <w:sz w:val="24"/>
          <w:szCs w:val="24"/>
        </w:rPr>
        <w:t xml:space="preserve"> fu solo, parlò così al suo cuore:</w:t>
      </w:r>
      <w:r w:rsidR="00702DDB" w:rsidRPr="00702DDB">
        <w:rPr>
          <w:rFonts w:ascii="Times New Roman" w:eastAsiaTheme="minorHAnsi" w:hAnsi="Times New Roman"/>
          <w:color w:val="000000"/>
          <w:sz w:val="24"/>
          <w:szCs w:val="24"/>
        </w:rPr>
        <w:t xml:space="preserve"> </w:t>
      </w:r>
      <w:r w:rsidRPr="00702DDB">
        <w:rPr>
          <w:rFonts w:ascii="Times New Roman" w:eastAsiaTheme="minorHAnsi" w:hAnsi="Times New Roman"/>
          <w:color w:val="000000"/>
          <w:sz w:val="24"/>
          <w:szCs w:val="24"/>
        </w:rPr>
        <w:t>«Sarebbe dunque possibile! Questo vecchio santo</w:t>
      </w:r>
      <w:r w:rsidR="00702DDB" w:rsidRPr="00702DDB">
        <w:rPr>
          <w:rFonts w:ascii="Times New Roman" w:eastAsiaTheme="minorHAnsi" w:hAnsi="Times New Roman"/>
          <w:color w:val="000000"/>
          <w:sz w:val="24"/>
          <w:szCs w:val="24"/>
        </w:rPr>
        <w:t xml:space="preserve"> </w:t>
      </w:r>
      <w:r w:rsidRPr="00702DDB">
        <w:rPr>
          <w:rFonts w:ascii="Times New Roman" w:eastAsiaTheme="minorHAnsi" w:hAnsi="Times New Roman"/>
          <w:color w:val="000000"/>
          <w:sz w:val="24"/>
          <w:szCs w:val="24"/>
        </w:rPr>
        <w:t xml:space="preserve">non ha ancora sentito dire, nella sua foresta, che </w:t>
      </w:r>
      <w:r w:rsidRPr="00702DDB">
        <w:rPr>
          <w:rFonts w:ascii="Times New Roman" w:eastAsiaTheme="minorHAnsi" w:hAnsi="Times New Roman"/>
          <w:i/>
          <w:iCs/>
          <w:color w:val="000000"/>
          <w:sz w:val="24"/>
          <w:szCs w:val="24"/>
        </w:rPr>
        <w:t>Dio è</w:t>
      </w:r>
      <w:r w:rsidR="00702DDB" w:rsidRPr="00702DDB">
        <w:rPr>
          <w:rFonts w:ascii="Times New Roman" w:eastAsiaTheme="minorHAnsi" w:hAnsi="Times New Roman"/>
          <w:i/>
          <w:iCs/>
          <w:color w:val="000000"/>
          <w:sz w:val="24"/>
          <w:szCs w:val="24"/>
        </w:rPr>
        <w:t xml:space="preserve"> </w:t>
      </w:r>
      <w:r w:rsidRPr="00702DDB">
        <w:rPr>
          <w:rFonts w:ascii="Times New Roman" w:eastAsiaTheme="minorHAnsi" w:hAnsi="Times New Roman"/>
          <w:i/>
          <w:iCs/>
          <w:color w:val="000000"/>
          <w:sz w:val="24"/>
          <w:szCs w:val="24"/>
        </w:rPr>
        <w:t>morto!</w:t>
      </w:r>
      <w:proofErr w:type="gramStart"/>
      <w:r w:rsidRPr="00702DDB">
        <w:rPr>
          <w:rFonts w:ascii="Times New Roman" w:eastAsiaTheme="minorHAnsi" w:hAnsi="Times New Roman"/>
          <w:color w:val="000000"/>
          <w:sz w:val="24"/>
          <w:szCs w:val="24"/>
        </w:rPr>
        <w:t>»</w:t>
      </w:r>
      <w:proofErr w:type="gramEnd"/>
      <w:r w:rsidRPr="00702DDB">
        <w:rPr>
          <w:rFonts w:ascii="Times New Roman" w:eastAsiaTheme="minorHAnsi" w:hAnsi="Times New Roman"/>
          <w:color w:val="000000"/>
          <w:sz w:val="24"/>
          <w:szCs w:val="24"/>
        </w:rPr>
        <w:t>.</w:t>
      </w:r>
    </w:p>
    <w:p w:rsidR="00702DDB" w:rsidRDefault="002A75FA" w:rsidP="002A75FA">
      <w:pPr>
        <w:autoSpaceDE w:val="0"/>
        <w:autoSpaceDN w:val="0"/>
        <w:adjustRightInd w:val="0"/>
        <w:spacing w:after="0" w:line="240" w:lineRule="auto"/>
        <w:rPr>
          <w:rFonts w:ascii="Times New Roman" w:eastAsiaTheme="minorHAnsi" w:hAnsi="Times New Roman"/>
          <w:color w:val="000000"/>
          <w:sz w:val="24"/>
          <w:szCs w:val="24"/>
        </w:rPr>
      </w:pPr>
      <w:r w:rsidRPr="00702DDB">
        <w:rPr>
          <w:rFonts w:ascii="Times New Roman" w:eastAsiaTheme="minorHAnsi" w:hAnsi="Times New Roman"/>
          <w:color w:val="000000"/>
          <w:sz w:val="24"/>
          <w:szCs w:val="24"/>
        </w:rPr>
        <w:t xml:space="preserve">Quando </w:t>
      </w:r>
      <w:proofErr w:type="spellStart"/>
      <w:r w:rsidRPr="00702DDB">
        <w:rPr>
          <w:rFonts w:ascii="Times New Roman" w:eastAsiaTheme="minorHAnsi" w:hAnsi="Times New Roman"/>
          <w:color w:val="000000"/>
          <w:sz w:val="24"/>
          <w:szCs w:val="24"/>
        </w:rPr>
        <w:t>Zarathustra</w:t>
      </w:r>
      <w:proofErr w:type="spellEnd"/>
      <w:r w:rsidRPr="00702DDB">
        <w:rPr>
          <w:rFonts w:ascii="Times New Roman" w:eastAsiaTheme="minorHAnsi" w:hAnsi="Times New Roman"/>
          <w:color w:val="000000"/>
          <w:sz w:val="24"/>
          <w:szCs w:val="24"/>
        </w:rPr>
        <w:t xml:space="preserve"> giunse alla vicina città che è</w:t>
      </w:r>
      <w:r w:rsidR="00702DDB">
        <w:rPr>
          <w:rFonts w:ascii="Times New Roman" w:eastAsiaTheme="minorHAnsi" w:hAnsi="Times New Roman"/>
          <w:color w:val="000000"/>
          <w:sz w:val="24"/>
          <w:szCs w:val="24"/>
        </w:rPr>
        <w:t xml:space="preserve"> </w:t>
      </w:r>
      <w:r w:rsidRPr="00702DDB">
        <w:rPr>
          <w:rFonts w:ascii="Times New Roman" w:eastAsiaTheme="minorHAnsi" w:hAnsi="Times New Roman"/>
          <w:color w:val="000000"/>
          <w:sz w:val="24"/>
          <w:szCs w:val="24"/>
        </w:rPr>
        <w:t>presso le foreste, trovò gran popolo raccolto sul mercato:</w:t>
      </w:r>
      <w:r w:rsidR="00702DDB">
        <w:rPr>
          <w:rFonts w:ascii="Times New Roman" w:eastAsiaTheme="minorHAnsi" w:hAnsi="Times New Roman"/>
          <w:color w:val="000000"/>
          <w:sz w:val="24"/>
          <w:szCs w:val="24"/>
        </w:rPr>
        <w:t xml:space="preserve"> poiché </w:t>
      </w:r>
      <w:r w:rsidRPr="00702DDB">
        <w:rPr>
          <w:rFonts w:ascii="Times New Roman" w:eastAsiaTheme="minorHAnsi" w:hAnsi="Times New Roman"/>
          <w:color w:val="000000"/>
          <w:sz w:val="24"/>
          <w:szCs w:val="24"/>
        </w:rPr>
        <w:t>era corsa voce che vi si sarebbe veduto un funambolo.</w:t>
      </w:r>
      <w:r w:rsidR="00702DDB">
        <w:rPr>
          <w:rFonts w:ascii="Times New Roman" w:eastAsiaTheme="minorHAnsi" w:hAnsi="Times New Roman"/>
          <w:color w:val="000000"/>
          <w:sz w:val="24"/>
          <w:szCs w:val="24"/>
        </w:rPr>
        <w:t xml:space="preserve"> </w:t>
      </w:r>
    </w:p>
    <w:p w:rsidR="002A75FA" w:rsidRDefault="002A75FA" w:rsidP="002A75FA">
      <w:pPr>
        <w:autoSpaceDE w:val="0"/>
        <w:autoSpaceDN w:val="0"/>
        <w:adjustRightInd w:val="0"/>
        <w:spacing w:after="0" w:line="240" w:lineRule="auto"/>
        <w:rPr>
          <w:rFonts w:ascii="TimesNewRomanPSMT" w:eastAsiaTheme="minorHAnsi" w:hAnsi="TimesNewRomanPSMT" w:cs="TimesNewRomanPSMT"/>
          <w:color w:val="000000"/>
          <w:sz w:val="28"/>
          <w:szCs w:val="28"/>
        </w:rPr>
      </w:pPr>
      <w:r w:rsidRPr="00702DDB">
        <w:rPr>
          <w:rFonts w:ascii="Times New Roman" w:eastAsiaTheme="minorHAnsi" w:hAnsi="Times New Roman"/>
          <w:color w:val="000000"/>
          <w:sz w:val="24"/>
          <w:szCs w:val="24"/>
        </w:rPr>
        <w:t xml:space="preserve">E </w:t>
      </w:r>
      <w:proofErr w:type="spellStart"/>
      <w:r w:rsidRPr="00702DDB">
        <w:rPr>
          <w:rFonts w:ascii="Times New Roman" w:eastAsiaTheme="minorHAnsi" w:hAnsi="Times New Roman"/>
          <w:color w:val="000000"/>
          <w:sz w:val="24"/>
          <w:szCs w:val="24"/>
        </w:rPr>
        <w:t>Zarathustra</w:t>
      </w:r>
      <w:proofErr w:type="spellEnd"/>
      <w:r w:rsidRPr="00702DDB">
        <w:rPr>
          <w:rFonts w:ascii="Times New Roman" w:eastAsiaTheme="minorHAnsi" w:hAnsi="Times New Roman"/>
          <w:color w:val="000000"/>
          <w:sz w:val="24"/>
          <w:szCs w:val="24"/>
        </w:rPr>
        <w:t xml:space="preserve"> così parlò al popolo</w:t>
      </w:r>
      <w:r>
        <w:rPr>
          <w:rFonts w:ascii="TimesNewRomanPSMT" w:eastAsiaTheme="minorHAnsi" w:hAnsi="TimesNewRomanPSMT" w:cs="TimesNewRomanPSMT"/>
          <w:color w:val="000000"/>
          <w:sz w:val="28"/>
          <w:szCs w:val="28"/>
        </w:rPr>
        <w:t>:</w:t>
      </w:r>
    </w:p>
    <w:p w:rsidR="00702DDB" w:rsidRDefault="00702DDB" w:rsidP="00702DDB">
      <w:pPr>
        <w:autoSpaceDE w:val="0"/>
        <w:autoSpaceDN w:val="0"/>
        <w:adjustRightInd w:val="0"/>
        <w:spacing w:after="0" w:line="240" w:lineRule="auto"/>
        <w:jc w:val="both"/>
        <w:rPr>
          <w:rFonts w:ascii="Times New Roman" w:eastAsia="Times New Roman" w:hAnsi="Times New Roman"/>
          <w:sz w:val="24"/>
          <w:szCs w:val="24"/>
          <w:lang w:eastAsia="it-IT"/>
        </w:rPr>
      </w:pPr>
      <w:r w:rsidRPr="00702DDB">
        <w:rPr>
          <w:rFonts w:ascii="Times New Roman" w:eastAsia="Times New Roman" w:hAnsi="Times New Roman"/>
          <w:i/>
          <w:iCs/>
          <w:sz w:val="24"/>
          <w:szCs w:val="24"/>
          <w:lang w:eastAsia="it-IT"/>
        </w:rPr>
        <w:t xml:space="preserve"> “Io </w:t>
      </w:r>
      <w:proofErr w:type="gramStart"/>
      <w:r w:rsidRPr="00702DDB">
        <w:rPr>
          <w:rFonts w:ascii="Times New Roman" w:eastAsia="Times New Roman" w:hAnsi="Times New Roman"/>
          <w:i/>
          <w:iCs/>
          <w:sz w:val="24"/>
          <w:szCs w:val="24"/>
          <w:lang w:eastAsia="it-IT"/>
        </w:rPr>
        <w:t xml:space="preserve">vi </w:t>
      </w:r>
      <w:proofErr w:type="gramEnd"/>
      <w:r w:rsidRPr="00702DDB">
        <w:rPr>
          <w:rFonts w:ascii="Times New Roman" w:eastAsia="Times New Roman" w:hAnsi="Times New Roman"/>
          <w:i/>
          <w:iCs/>
          <w:sz w:val="24"/>
          <w:szCs w:val="24"/>
          <w:lang w:eastAsia="it-IT"/>
        </w:rPr>
        <w:t xml:space="preserve">insegnerò cos’è il Superuomo. </w:t>
      </w:r>
      <w:r w:rsidRPr="00702DDB">
        <w:rPr>
          <w:rFonts w:ascii="Times New Roman" w:eastAsia="Times New Roman" w:hAnsi="Times New Roman"/>
          <w:sz w:val="24"/>
          <w:szCs w:val="24"/>
          <w:lang w:eastAsia="it-IT"/>
        </w:rPr>
        <w:t>L’uomo è qualcosa che deve essere superato. Che cosa avete fatto per superarlo?</w:t>
      </w:r>
      <w:r>
        <w:rPr>
          <w:rFonts w:ascii="Times New Roman" w:eastAsia="Times New Roman" w:hAnsi="Times New Roman"/>
          <w:sz w:val="24"/>
          <w:szCs w:val="24"/>
          <w:lang w:eastAsia="it-IT"/>
        </w:rPr>
        <w:t xml:space="preserve"> </w:t>
      </w:r>
      <w:r w:rsidRPr="00702DDB">
        <w:rPr>
          <w:rFonts w:ascii="Times New Roman" w:eastAsia="Times New Roman" w:hAnsi="Times New Roman"/>
          <w:sz w:val="24"/>
          <w:szCs w:val="24"/>
          <w:lang w:eastAsia="it-IT"/>
        </w:rPr>
        <w:t xml:space="preserve">Tutti gli esseri fino ad oggi hanno creato qualcosa che andava </w:t>
      </w:r>
      <w:proofErr w:type="gramStart"/>
      <w:r w:rsidRPr="00702DDB">
        <w:rPr>
          <w:rFonts w:ascii="Times New Roman" w:eastAsia="Times New Roman" w:hAnsi="Times New Roman"/>
          <w:sz w:val="24"/>
          <w:szCs w:val="24"/>
          <w:lang w:eastAsia="it-IT"/>
        </w:rPr>
        <w:t>al di là di</w:t>
      </w:r>
      <w:proofErr w:type="gramEnd"/>
      <w:r w:rsidRPr="00702DDB">
        <w:rPr>
          <w:rFonts w:ascii="Times New Roman" w:eastAsia="Times New Roman" w:hAnsi="Times New Roman"/>
          <w:sz w:val="24"/>
          <w:szCs w:val="24"/>
          <w:lang w:eastAsia="it-IT"/>
        </w:rPr>
        <w:t xml:space="preserve"> loro stessi: e voi invece volete essere la bassa marea di questa grande ondata e tornare ad esser bestie piuttosto che superare l’uomo?</w:t>
      </w:r>
      <w:r>
        <w:rPr>
          <w:rFonts w:ascii="Times New Roman" w:eastAsia="Times New Roman" w:hAnsi="Times New Roman"/>
          <w:sz w:val="24"/>
          <w:szCs w:val="24"/>
          <w:lang w:eastAsia="it-IT"/>
        </w:rPr>
        <w:t xml:space="preserve"> </w:t>
      </w:r>
      <w:r w:rsidRPr="00702DDB">
        <w:rPr>
          <w:rFonts w:ascii="Times New Roman" w:eastAsia="Times New Roman" w:hAnsi="Times New Roman"/>
          <w:sz w:val="24"/>
          <w:szCs w:val="24"/>
          <w:lang w:eastAsia="it-IT"/>
        </w:rPr>
        <w:t xml:space="preserve">Che cos’è la scimmia per l’uomo? Qualcosa che fa ridere, oppure suscita un doloroso senso di vergogna. La stessa cosa sarà quindi l’uomo per il Superuomo: un motivo di riso o di dolorosa vergogna. Avete percorso il cammino dal verme all’uomo, ma in voi c’è ancora molto del verme. Una volta eravate scimmie, e anche adesso l’uomo è </w:t>
      </w:r>
      <w:proofErr w:type="spellStart"/>
      <w:proofErr w:type="gramStart"/>
      <w:r w:rsidRPr="00702DDB">
        <w:rPr>
          <w:rFonts w:ascii="Times New Roman" w:eastAsia="Times New Roman" w:hAnsi="Times New Roman"/>
          <w:sz w:val="24"/>
          <w:szCs w:val="24"/>
          <w:lang w:eastAsia="it-IT"/>
        </w:rPr>
        <w:t>piú</w:t>
      </w:r>
      <w:proofErr w:type="spellEnd"/>
      <w:proofErr w:type="gramEnd"/>
      <w:r w:rsidRPr="00702DDB">
        <w:rPr>
          <w:rFonts w:ascii="Times New Roman" w:eastAsia="Times New Roman" w:hAnsi="Times New Roman"/>
          <w:sz w:val="24"/>
          <w:szCs w:val="24"/>
          <w:lang w:eastAsia="it-IT"/>
        </w:rPr>
        <w:t xml:space="preserve"> scimmia di qualsiasi scimmia al mondo. Ma anche il </w:t>
      </w:r>
      <w:proofErr w:type="spellStart"/>
      <w:proofErr w:type="gramStart"/>
      <w:r w:rsidRPr="00702DDB">
        <w:rPr>
          <w:rFonts w:ascii="Times New Roman" w:eastAsia="Times New Roman" w:hAnsi="Times New Roman"/>
          <w:sz w:val="24"/>
          <w:szCs w:val="24"/>
          <w:lang w:eastAsia="it-IT"/>
        </w:rPr>
        <w:t>piú</w:t>
      </w:r>
      <w:proofErr w:type="spellEnd"/>
      <w:proofErr w:type="gramEnd"/>
      <w:r w:rsidRPr="00702DDB">
        <w:rPr>
          <w:rFonts w:ascii="Times New Roman" w:eastAsia="Times New Roman" w:hAnsi="Times New Roman"/>
          <w:sz w:val="24"/>
          <w:szCs w:val="24"/>
          <w:lang w:eastAsia="it-IT"/>
        </w:rPr>
        <w:t xml:space="preserve"> saggio di voi non è che un essere ibrido, qualcosa di mezzo fra la pianta e lo spettro. È questo forse </w:t>
      </w:r>
      <w:proofErr w:type="gramStart"/>
      <w:r w:rsidRPr="00702DDB">
        <w:rPr>
          <w:rFonts w:ascii="Times New Roman" w:eastAsia="Times New Roman" w:hAnsi="Times New Roman"/>
          <w:sz w:val="24"/>
          <w:szCs w:val="24"/>
          <w:lang w:eastAsia="it-IT"/>
        </w:rPr>
        <w:t>ch’io</w:t>
      </w:r>
      <w:proofErr w:type="gramEnd"/>
      <w:r w:rsidRPr="00702DDB">
        <w:rPr>
          <w:rFonts w:ascii="Times New Roman" w:eastAsia="Times New Roman" w:hAnsi="Times New Roman"/>
          <w:sz w:val="24"/>
          <w:szCs w:val="24"/>
          <w:lang w:eastAsia="it-IT"/>
        </w:rPr>
        <w:t xml:space="preserve"> vi comando di essere? Fantasmi o piante?</w:t>
      </w:r>
    </w:p>
    <w:p w:rsidR="00702DDB" w:rsidRDefault="00702DDB" w:rsidP="00702DDB">
      <w:pPr>
        <w:autoSpaceDE w:val="0"/>
        <w:autoSpaceDN w:val="0"/>
        <w:adjustRightInd w:val="0"/>
        <w:spacing w:after="0" w:line="240" w:lineRule="auto"/>
        <w:jc w:val="both"/>
        <w:rPr>
          <w:rFonts w:ascii="Times New Roman" w:eastAsia="Times New Roman" w:hAnsi="Times New Roman"/>
          <w:sz w:val="24"/>
          <w:szCs w:val="24"/>
          <w:lang w:eastAsia="it-IT"/>
        </w:rPr>
      </w:pPr>
      <w:r w:rsidRPr="00702DDB">
        <w:rPr>
          <w:rFonts w:ascii="Times New Roman" w:eastAsia="Times New Roman" w:hAnsi="Times New Roman"/>
          <w:sz w:val="24"/>
          <w:szCs w:val="24"/>
          <w:lang w:eastAsia="it-IT"/>
        </w:rPr>
        <w:lastRenderedPageBreak/>
        <w:t xml:space="preserve">Guardate, io invece </w:t>
      </w:r>
      <w:proofErr w:type="gramStart"/>
      <w:r w:rsidRPr="00702DDB">
        <w:rPr>
          <w:rFonts w:ascii="Times New Roman" w:eastAsia="Times New Roman" w:hAnsi="Times New Roman"/>
          <w:sz w:val="24"/>
          <w:szCs w:val="24"/>
          <w:lang w:eastAsia="it-IT"/>
        </w:rPr>
        <w:t xml:space="preserve">vi </w:t>
      </w:r>
      <w:proofErr w:type="gramEnd"/>
      <w:r w:rsidRPr="00702DDB">
        <w:rPr>
          <w:rFonts w:ascii="Times New Roman" w:eastAsia="Times New Roman" w:hAnsi="Times New Roman"/>
          <w:sz w:val="24"/>
          <w:szCs w:val="24"/>
          <w:lang w:eastAsia="it-IT"/>
        </w:rPr>
        <w:t>insegno a diventare Superuomini!</w:t>
      </w:r>
      <w:r>
        <w:rPr>
          <w:rFonts w:ascii="Times New Roman" w:eastAsia="Times New Roman" w:hAnsi="Times New Roman"/>
          <w:sz w:val="24"/>
          <w:szCs w:val="24"/>
          <w:lang w:eastAsia="it-IT"/>
        </w:rPr>
        <w:t xml:space="preserve"> </w:t>
      </w:r>
      <w:r w:rsidRPr="00702DDB">
        <w:rPr>
          <w:rFonts w:ascii="Times New Roman" w:eastAsia="Times New Roman" w:hAnsi="Times New Roman"/>
          <w:sz w:val="24"/>
          <w:szCs w:val="24"/>
          <w:lang w:eastAsia="it-IT"/>
        </w:rPr>
        <w:t xml:space="preserve">Il Superuomo, ecco il vero senso della terra. La vostra volontà quindi dica: il Superuomo </w:t>
      </w:r>
      <w:proofErr w:type="gramStart"/>
      <w:r w:rsidRPr="00702DDB">
        <w:rPr>
          <w:rFonts w:ascii="Times New Roman" w:eastAsia="Times New Roman" w:hAnsi="Times New Roman"/>
          <w:i/>
          <w:iCs/>
          <w:sz w:val="24"/>
          <w:szCs w:val="24"/>
          <w:lang w:eastAsia="it-IT"/>
        </w:rPr>
        <w:t>diventi</w:t>
      </w:r>
      <w:proofErr w:type="gramEnd"/>
      <w:r w:rsidRPr="00702DDB">
        <w:rPr>
          <w:rFonts w:ascii="Times New Roman" w:eastAsia="Times New Roman" w:hAnsi="Times New Roman"/>
          <w:sz w:val="24"/>
          <w:szCs w:val="24"/>
          <w:lang w:eastAsia="it-IT"/>
        </w:rPr>
        <w:t xml:space="preserve"> il senso della terra. Vi </w:t>
      </w:r>
      <w:proofErr w:type="gramStart"/>
      <w:r w:rsidRPr="00702DDB">
        <w:rPr>
          <w:rFonts w:ascii="Times New Roman" w:eastAsia="Times New Roman" w:hAnsi="Times New Roman"/>
          <w:sz w:val="24"/>
          <w:szCs w:val="24"/>
          <w:lang w:eastAsia="it-IT"/>
        </w:rPr>
        <w:t>scongiuro</w:t>
      </w:r>
      <w:proofErr w:type="gramEnd"/>
      <w:r w:rsidRPr="00702DDB">
        <w:rPr>
          <w:rFonts w:ascii="Times New Roman" w:eastAsia="Times New Roman" w:hAnsi="Times New Roman"/>
          <w:sz w:val="24"/>
          <w:szCs w:val="24"/>
          <w:lang w:eastAsia="it-IT"/>
        </w:rPr>
        <w:t xml:space="preserve">, o fratelli, </w:t>
      </w:r>
      <w:r w:rsidRPr="00702DDB">
        <w:rPr>
          <w:rFonts w:ascii="Times New Roman" w:eastAsia="Times New Roman" w:hAnsi="Times New Roman"/>
          <w:i/>
          <w:iCs/>
          <w:sz w:val="24"/>
          <w:szCs w:val="24"/>
          <w:lang w:eastAsia="it-IT"/>
        </w:rPr>
        <w:t>siate fedeli alla terra</w:t>
      </w:r>
      <w:r w:rsidRPr="00702DDB">
        <w:rPr>
          <w:rFonts w:ascii="Times New Roman" w:eastAsia="Times New Roman" w:hAnsi="Times New Roman"/>
          <w:sz w:val="24"/>
          <w:szCs w:val="24"/>
          <w:lang w:eastAsia="it-IT"/>
        </w:rPr>
        <w:t xml:space="preserve">, e non credete a coloro che vi parlano dl speranze ultraterrene! Essi sono dei manipolatori di veleni, sia </w:t>
      </w:r>
      <w:proofErr w:type="gramStart"/>
      <w:r w:rsidRPr="00702DDB">
        <w:rPr>
          <w:rFonts w:ascii="Times New Roman" w:eastAsia="Times New Roman" w:hAnsi="Times New Roman"/>
          <w:sz w:val="24"/>
          <w:szCs w:val="24"/>
          <w:lang w:eastAsia="it-IT"/>
        </w:rPr>
        <w:t>che</w:t>
      </w:r>
      <w:proofErr w:type="gramEnd"/>
      <w:r w:rsidRPr="00702DDB">
        <w:rPr>
          <w:rFonts w:ascii="Times New Roman" w:eastAsia="Times New Roman" w:hAnsi="Times New Roman"/>
          <w:sz w:val="24"/>
          <w:szCs w:val="24"/>
          <w:lang w:eastAsia="it-IT"/>
        </w:rPr>
        <w:t xml:space="preserve"> lo sappiano, o no.</w:t>
      </w:r>
      <w:r>
        <w:rPr>
          <w:rFonts w:ascii="Times New Roman" w:eastAsia="Times New Roman" w:hAnsi="Times New Roman"/>
          <w:sz w:val="24"/>
          <w:szCs w:val="24"/>
          <w:lang w:eastAsia="it-IT"/>
        </w:rPr>
        <w:t xml:space="preserve"> </w:t>
      </w:r>
      <w:r w:rsidRPr="00702DDB">
        <w:rPr>
          <w:rFonts w:ascii="Times New Roman" w:eastAsia="Times New Roman" w:hAnsi="Times New Roman"/>
          <w:sz w:val="24"/>
          <w:szCs w:val="24"/>
          <w:lang w:eastAsia="it-IT"/>
        </w:rPr>
        <w:t xml:space="preserve">Sono degli spregiatori della vita, dei moribondi, degli intossicati dei quali la terra è stanca: se ne vadano in pace! Una volta il peccato contro Dio </w:t>
      </w:r>
      <w:proofErr w:type="gramStart"/>
      <w:r w:rsidRPr="00702DDB">
        <w:rPr>
          <w:rFonts w:ascii="Times New Roman" w:eastAsia="Times New Roman" w:hAnsi="Times New Roman"/>
          <w:sz w:val="24"/>
          <w:szCs w:val="24"/>
          <w:lang w:eastAsia="it-IT"/>
        </w:rPr>
        <w:t>era</w:t>
      </w:r>
      <w:proofErr w:type="gramEnd"/>
      <w:r w:rsidRPr="00702DDB">
        <w:rPr>
          <w:rFonts w:ascii="Times New Roman" w:eastAsia="Times New Roman" w:hAnsi="Times New Roman"/>
          <w:sz w:val="24"/>
          <w:szCs w:val="24"/>
          <w:lang w:eastAsia="it-IT"/>
        </w:rPr>
        <w:t xml:space="preserve"> il peggior sacrilegio; ma Dio è morto, e perciò sono morti anche questi esseri sacrileghi. Peccare contro la terra, ecco la cosa </w:t>
      </w:r>
      <w:proofErr w:type="spellStart"/>
      <w:proofErr w:type="gramStart"/>
      <w:r w:rsidRPr="00702DDB">
        <w:rPr>
          <w:rFonts w:ascii="Times New Roman" w:eastAsia="Times New Roman" w:hAnsi="Times New Roman"/>
          <w:sz w:val="24"/>
          <w:szCs w:val="24"/>
          <w:lang w:eastAsia="it-IT"/>
        </w:rPr>
        <w:t>piú</w:t>
      </w:r>
      <w:proofErr w:type="spellEnd"/>
      <w:proofErr w:type="gramEnd"/>
      <w:r w:rsidRPr="00702DDB">
        <w:rPr>
          <w:rFonts w:ascii="Times New Roman" w:eastAsia="Times New Roman" w:hAnsi="Times New Roman"/>
          <w:sz w:val="24"/>
          <w:szCs w:val="24"/>
          <w:lang w:eastAsia="it-IT"/>
        </w:rPr>
        <w:t xml:space="preserve"> terribile che si può fare oggi; stimare di </w:t>
      </w:r>
      <w:proofErr w:type="spellStart"/>
      <w:r w:rsidRPr="00702DDB">
        <w:rPr>
          <w:rFonts w:ascii="Times New Roman" w:eastAsia="Times New Roman" w:hAnsi="Times New Roman"/>
          <w:sz w:val="24"/>
          <w:szCs w:val="24"/>
          <w:lang w:eastAsia="it-IT"/>
        </w:rPr>
        <w:t>piú</w:t>
      </w:r>
      <w:proofErr w:type="spellEnd"/>
      <w:r w:rsidRPr="00702DDB">
        <w:rPr>
          <w:rFonts w:ascii="Times New Roman" w:eastAsia="Times New Roman" w:hAnsi="Times New Roman"/>
          <w:sz w:val="24"/>
          <w:szCs w:val="24"/>
          <w:lang w:eastAsia="it-IT"/>
        </w:rPr>
        <w:t xml:space="preserve"> le viscere dell’imperscrutabile che non il senso della terra! Un tempo l’anima guardava con disprezzo al corpo: e allora questo disprezzo era la cosa </w:t>
      </w:r>
      <w:proofErr w:type="spellStart"/>
      <w:proofErr w:type="gramStart"/>
      <w:r w:rsidRPr="00702DDB">
        <w:rPr>
          <w:rFonts w:ascii="Times New Roman" w:eastAsia="Times New Roman" w:hAnsi="Times New Roman"/>
          <w:sz w:val="24"/>
          <w:szCs w:val="24"/>
          <w:lang w:eastAsia="it-IT"/>
        </w:rPr>
        <w:t>piú</w:t>
      </w:r>
      <w:proofErr w:type="spellEnd"/>
      <w:proofErr w:type="gramEnd"/>
      <w:r w:rsidRPr="00702DDB">
        <w:rPr>
          <w:rFonts w:ascii="Times New Roman" w:eastAsia="Times New Roman" w:hAnsi="Times New Roman"/>
          <w:sz w:val="24"/>
          <w:szCs w:val="24"/>
          <w:lang w:eastAsia="it-IT"/>
        </w:rPr>
        <w:t xml:space="preserve"> alta: essa voleva che fosse magro, affamato, orribile. </w:t>
      </w:r>
      <w:proofErr w:type="spellStart"/>
      <w:r w:rsidRPr="00702DDB">
        <w:rPr>
          <w:rFonts w:ascii="Times New Roman" w:eastAsia="Times New Roman" w:hAnsi="Times New Roman"/>
          <w:sz w:val="24"/>
          <w:szCs w:val="24"/>
          <w:lang w:eastAsia="it-IT"/>
        </w:rPr>
        <w:t>Cosí</w:t>
      </w:r>
      <w:proofErr w:type="spellEnd"/>
      <w:r w:rsidRPr="00702DDB">
        <w:rPr>
          <w:rFonts w:ascii="Times New Roman" w:eastAsia="Times New Roman" w:hAnsi="Times New Roman"/>
          <w:sz w:val="24"/>
          <w:szCs w:val="24"/>
          <w:lang w:eastAsia="it-IT"/>
        </w:rPr>
        <w:t xml:space="preserve"> pensava di sfuggire a lui e alla terra. Oh, quell’anima era essa stessa orribile, magra, affamata: e la gioia di quell’anima era la crudeltà! </w:t>
      </w:r>
      <w:proofErr w:type="gramStart"/>
      <w:r w:rsidRPr="00702DDB">
        <w:rPr>
          <w:rFonts w:ascii="Times New Roman" w:eastAsia="Times New Roman" w:hAnsi="Times New Roman"/>
          <w:sz w:val="24"/>
          <w:szCs w:val="24"/>
          <w:lang w:eastAsia="it-IT"/>
        </w:rPr>
        <w:t>Ma</w:t>
      </w:r>
      <w:proofErr w:type="gramEnd"/>
      <w:r w:rsidRPr="00702DDB">
        <w:rPr>
          <w:rFonts w:ascii="Times New Roman" w:eastAsia="Times New Roman" w:hAnsi="Times New Roman"/>
          <w:sz w:val="24"/>
          <w:szCs w:val="24"/>
          <w:lang w:eastAsia="it-IT"/>
        </w:rPr>
        <w:t xml:space="preserve"> anche voi, fratelli miei, ditemi: che cosa vi dice il corpo a proposito di questa vostra anima? Non è essa povertà, sporcizia e un miserabile benessere? In verità, l’anima è un sudicio fiume. Bisogna essere un mare per accogliere in sé un sudicio fiume senza diventare impuri. </w:t>
      </w:r>
    </w:p>
    <w:p w:rsidR="00EA5942" w:rsidRDefault="00702DDB" w:rsidP="00702DDB">
      <w:pPr>
        <w:autoSpaceDE w:val="0"/>
        <w:autoSpaceDN w:val="0"/>
        <w:adjustRightInd w:val="0"/>
        <w:spacing w:after="0" w:line="240" w:lineRule="auto"/>
        <w:jc w:val="both"/>
        <w:rPr>
          <w:rFonts w:ascii="Times New Roman" w:eastAsia="Times New Roman" w:hAnsi="Times New Roman"/>
          <w:sz w:val="24"/>
          <w:szCs w:val="24"/>
          <w:lang w:eastAsia="it-IT"/>
        </w:rPr>
      </w:pPr>
      <w:r w:rsidRPr="00702DDB">
        <w:rPr>
          <w:rFonts w:ascii="Times New Roman" w:eastAsia="Times New Roman" w:hAnsi="Times New Roman"/>
          <w:sz w:val="24"/>
          <w:szCs w:val="24"/>
          <w:lang w:eastAsia="it-IT"/>
        </w:rPr>
        <w:t xml:space="preserve">Ecco, io </w:t>
      </w:r>
      <w:proofErr w:type="gramStart"/>
      <w:r w:rsidRPr="00702DDB">
        <w:rPr>
          <w:rFonts w:ascii="Times New Roman" w:eastAsia="Times New Roman" w:hAnsi="Times New Roman"/>
          <w:sz w:val="24"/>
          <w:szCs w:val="24"/>
          <w:lang w:eastAsia="it-IT"/>
        </w:rPr>
        <w:t xml:space="preserve">vi </w:t>
      </w:r>
      <w:proofErr w:type="gramEnd"/>
      <w:r w:rsidRPr="00702DDB">
        <w:rPr>
          <w:rFonts w:ascii="Times New Roman" w:eastAsia="Times New Roman" w:hAnsi="Times New Roman"/>
          <w:sz w:val="24"/>
          <w:szCs w:val="24"/>
          <w:lang w:eastAsia="it-IT"/>
        </w:rPr>
        <w:t xml:space="preserve">insegnerò a diventare Superuomini; il Superuomo è appunto quel mare, in cui si può perdere il vostro grande disprezzo. Qual è l’esperienza </w:t>
      </w:r>
      <w:proofErr w:type="spellStart"/>
      <w:proofErr w:type="gramStart"/>
      <w:r w:rsidRPr="00702DDB">
        <w:rPr>
          <w:rFonts w:ascii="Times New Roman" w:eastAsia="Times New Roman" w:hAnsi="Times New Roman"/>
          <w:sz w:val="24"/>
          <w:szCs w:val="24"/>
          <w:lang w:eastAsia="it-IT"/>
        </w:rPr>
        <w:t>piú</w:t>
      </w:r>
      <w:proofErr w:type="spellEnd"/>
      <w:proofErr w:type="gramEnd"/>
      <w:r w:rsidRPr="00702DDB">
        <w:rPr>
          <w:rFonts w:ascii="Times New Roman" w:eastAsia="Times New Roman" w:hAnsi="Times New Roman"/>
          <w:sz w:val="24"/>
          <w:szCs w:val="24"/>
          <w:lang w:eastAsia="it-IT"/>
        </w:rPr>
        <w:t xml:space="preserve"> grande che potete avere? L’ora del grande disprezzo. L’ora in cui la vostra felicità vi farà nausea, e anche la vostra ragione, e la vostra </w:t>
      </w:r>
      <w:proofErr w:type="spellStart"/>
      <w:r w:rsidRPr="00702DDB">
        <w:rPr>
          <w:rFonts w:ascii="Times New Roman" w:eastAsia="Times New Roman" w:hAnsi="Times New Roman"/>
          <w:sz w:val="24"/>
          <w:szCs w:val="24"/>
          <w:lang w:eastAsia="it-IT"/>
        </w:rPr>
        <w:t>virtú</w:t>
      </w:r>
      <w:proofErr w:type="spellEnd"/>
      <w:r w:rsidRPr="00702DDB">
        <w:rPr>
          <w:rFonts w:ascii="Times New Roman" w:eastAsia="Times New Roman" w:hAnsi="Times New Roman"/>
          <w:sz w:val="24"/>
          <w:szCs w:val="24"/>
          <w:lang w:eastAsia="it-IT"/>
        </w:rPr>
        <w:t>. È l’ora in cui direte:</w:t>
      </w:r>
      <w:proofErr w:type="gramStart"/>
      <w:r w:rsidRPr="00702DDB">
        <w:rPr>
          <w:rFonts w:ascii="Times New Roman" w:eastAsia="Times New Roman" w:hAnsi="Times New Roman"/>
          <w:sz w:val="24"/>
          <w:szCs w:val="24"/>
          <w:lang w:eastAsia="it-IT"/>
        </w:rPr>
        <w:t xml:space="preserve"> ‘</w:t>
      </w:r>
      <w:proofErr w:type="gramEnd"/>
      <w:r w:rsidRPr="00702DDB">
        <w:rPr>
          <w:rFonts w:ascii="Times New Roman" w:eastAsia="Times New Roman" w:hAnsi="Times New Roman"/>
          <w:sz w:val="24"/>
          <w:szCs w:val="24"/>
          <w:lang w:eastAsia="it-IT"/>
        </w:rPr>
        <w:t xml:space="preserve">Che mi importa della mia felicità? Essa </w:t>
      </w:r>
      <w:proofErr w:type="gramStart"/>
      <w:r w:rsidRPr="00702DDB">
        <w:rPr>
          <w:rFonts w:ascii="Times New Roman" w:eastAsia="Times New Roman" w:hAnsi="Times New Roman"/>
          <w:sz w:val="24"/>
          <w:szCs w:val="24"/>
          <w:lang w:eastAsia="it-IT"/>
        </w:rPr>
        <w:t>non è che</w:t>
      </w:r>
      <w:proofErr w:type="gramEnd"/>
      <w:r w:rsidRPr="00702DDB">
        <w:rPr>
          <w:rFonts w:ascii="Times New Roman" w:eastAsia="Times New Roman" w:hAnsi="Times New Roman"/>
          <w:sz w:val="24"/>
          <w:szCs w:val="24"/>
          <w:lang w:eastAsia="it-IT"/>
        </w:rPr>
        <w:t xml:space="preserve"> povertà e sporcizia e un miserabile benessere. </w:t>
      </w:r>
      <w:proofErr w:type="gramStart"/>
      <w:r w:rsidRPr="00702DDB">
        <w:rPr>
          <w:rFonts w:ascii="Times New Roman" w:eastAsia="Times New Roman" w:hAnsi="Times New Roman"/>
          <w:sz w:val="24"/>
          <w:szCs w:val="24"/>
          <w:lang w:eastAsia="it-IT"/>
        </w:rPr>
        <w:t>Ma</w:t>
      </w:r>
      <w:proofErr w:type="gramEnd"/>
      <w:r w:rsidRPr="00702DDB">
        <w:rPr>
          <w:rFonts w:ascii="Times New Roman" w:eastAsia="Times New Roman" w:hAnsi="Times New Roman"/>
          <w:sz w:val="24"/>
          <w:szCs w:val="24"/>
          <w:lang w:eastAsia="it-IT"/>
        </w:rPr>
        <w:t xml:space="preserve"> la mia felicità dovrebbe giustificare la mia stessa esistenza’. </w:t>
      </w:r>
    </w:p>
    <w:p w:rsidR="00EA5942" w:rsidRDefault="00702DDB" w:rsidP="00702DDB">
      <w:pPr>
        <w:autoSpaceDE w:val="0"/>
        <w:autoSpaceDN w:val="0"/>
        <w:adjustRightInd w:val="0"/>
        <w:spacing w:after="0" w:line="240" w:lineRule="auto"/>
        <w:jc w:val="both"/>
        <w:rPr>
          <w:rFonts w:ascii="Times New Roman" w:eastAsia="Times New Roman" w:hAnsi="Times New Roman"/>
          <w:sz w:val="24"/>
          <w:szCs w:val="24"/>
          <w:lang w:eastAsia="it-IT"/>
        </w:rPr>
      </w:pPr>
      <w:r w:rsidRPr="00702DDB">
        <w:rPr>
          <w:rFonts w:ascii="Times New Roman" w:eastAsia="Times New Roman" w:hAnsi="Times New Roman"/>
          <w:sz w:val="24"/>
          <w:szCs w:val="24"/>
          <w:lang w:eastAsia="it-IT"/>
        </w:rPr>
        <w:t>È l’ora in cui direte:</w:t>
      </w:r>
      <w:proofErr w:type="gramStart"/>
      <w:r w:rsidRPr="00702DDB">
        <w:rPr>
          <w:rFonts w:ascii="Times New Roman" w:eastAsia="Times New Roman" w:hAnsi="Times New Roman"/>
          <w:sz w:val="24"/>
          <w:szCs w:val="24"/>
          <w:lang w:eastAsia="it-IT"/>
        </w:rPr>
        <w:t xml:space="preserve"> ‘</w:t>
      </w:r>
      <w:proofErr w:type="gramEnd"/>
      <w:r w:rsidRPr="00702DDB">
        <w:rPr>
          <w:rFonts w:ascii="Times New Roman" w:eastAsia="Times New Roman" w:hAnsi="Times New Roman"/>
          <w:sz w:val="24"/>
          <w:szCs w:val="24"/>
          <w:lang w:eastAsia="it-IT"/>
        </w:rPr>
        <w:t>Che me ne importa della mia ragione? Ha essa forse, fame di sapere, come il leone di nutrimento? Essa è povertà e sporcizia e un miserabile benessere!</w:t>
      </w:r>
      <w:proofErr w:type="gramStart"/>
      <w:r w:rsidRPr="00702DDB">
        <w:rPr>
          <w:rFonts w:ascii="Times New Roman" w:eastAsia="Times New Roman" w:hAnsi="Times New Roman"/>
          <w:sz w:val="24"/>
          <w:szCs w:val="24"/>
          <w:lang w:eastAsia="it-IT"/>
        </w:rPr>
        <w:t>’</w:t>
      </w:r>
      <w:proofErr w:type="gramEnd"/>
      <w:r w:rsidRPr="00702DDB">
        <w:rPr>
          <w:rFonts w:ascii="Times New Roman" w:eastAsia="Times New Roman" w:hAnsi="Times New Roman"/>
          <w:sz w:val="24"/>
          <w:szCs w:val="24"/>
          <w:lang w:eastAsia="it-IT"/>
        </w:rPr>
        <w:t xml:space="preserve"> </w:t>
      </w:r>
    </w:p>
    <w:p w:rsidR="00EA5942" w:rsidRDefault="00702DDB" w:rsidP="00702DDB">
      <w:pPr>
        <w:autoSpaceDE w:val="0"/>
        <w:autoSpaceDN w:val="0"/>
        <w:adjustRightInd w:val="0"/>
        <w:spacing w:after="0" w:line="240" w:lineRule="auto"/>
        <w:jc w:val="both"/>
        <w:rPr>
          <w:rFonts w:ascii="Times New Roman" w:eastAsia="Times New Roman" w:hAnsi="Times New Roman"/>
          <w:sz w:val="24"/>
          <w:szCs w:val="24"/>
          <w:lang w:eastAsia="it-IT"/>
        </w:rPr>
      </w:pPr>
      <w:r w:rsidRPr="00702DDB">
        <w:rPr>
          <w:rFonts w:ascii="Times New Roman" w:eastAsia="Times New Roman" w:hAnsi="Times New Roman"/>
          <w:sz w:val="24"/>
          <w:szCs w:val="24"/>
          <w:lang w:eastAsia="it-IT"/>
        </w:rPr>
        <w:t>È l’ora in cui direte:</w:t>
      </w:r>
      <w:proofErr w:type="gramStart"/>
      <w:r w:rsidRPr="00702DDB">
        <w:rPr>
          <w:rFonts w:ascii="Times New Roman" w:eastAsia="Times New Roman" w:hAnsi="Times New Roman"/>
          <w:sz w:val="24"/>
          <w:szCs w:val="24"/>
          <w:lang w:eastAsia="it-IT"/>
        </w:rPr>
        <w:t xml:space="preserve"> ‘</w:t>
      </w:r>
      <w:proofErr w:type="gramEnd"/>
      <w:r w:rsidRPr="00702DDB">
        <w:rPr>
          <w:rFonts w:ascii="Times New Roman" w:eastAsia="Times New Roman" w:hAnsi="Times New Roman"/>
          <w:sz w:val="24"/>
          <w:szCs w:val="24"/>
          <w:lang w:eastAsia="it-IT"/>
        </w:rPr>
        <w:t xml:space="preserve">Che me ne importa della mia </w:t>
      </w:r>
      <w:proofErr w:type="spellStart"/>
      <w:r w:rsidRPr="00702DDB">
        <w:rPr>
          <w:rFonts w:ascii="Times New Roman" w:eastAsia="Times New Roman" w:hAnsi="Times New Roman"/>
          <w:sz w:val="24"/>
          <w:szCs w:val="24"/>
          <w:lang w:eastAsia="it-IT"/>
        </w:rPr>
        <w:t>virtú</w:t>
      </w:r>
      <w:proofErr w:type="spellEnd"/>
      <w:r w:rsidRPr="00702DDB">
        <w:rPr>
          <w:rFonts w:ascii="Times New Roman" w:eastAsia="Times New Roman" w:hAnsi="Times New Roman"/>
          <w:sz w:val="24"/>
          <w:szCs w:val="24"/>
          <w:lang w:eastAsia="it-IT"/>
        </w:rPr>
        <w:t>? Ancora non mi ha reso furibondo. Come sono stanco del mio Bene e del mio Male! Tutto ciò è povertà e sporcizia: e un miserabile benessere!</w:t>
      </w:r>
      <w:proofErr w:type="gramStart"/>
      <w:r w:rsidRPr="00702DDB">
        <w:rPr>
          <w:rFonts w:ascii="Times New Roman" w:eastAsia="Times New Roman" w:hAnsi="Times New Roman"/>
          <w:sz w:val="24"/>
          <w:szCs w:val="24"/>
          <w:lang w:eastAsia="it-IT"/>
        </w:rPr>
        <w:t>’</w:t>
      </w:r>
      <w:proofErr w:type="gramEnd"/>
      <w:r w:rsidRPr="00702DDB">
        <w:rPr>
          <w:rFonts w:ascii="Times New Roman" w:eastAsia="Times New Roman" w:hAnsi="Times New Roman"/>
          <w:sz w:val="24"/>
          <w:szCs w:val="24"/>
          <w:lang w:eastAsia="it-IT"/>
        </w:rPr>
        <w:t xml:space="preserve"> </w:t>
      </w:r>
    </w:p>
    <w:p w:rsidR="00EA5942" w:rsidRDefault="00702DDB" w:rsidP="00702DDB">
      <w:pPr>
        <w:autoSpaceDE w:val="0"/>
        <w:autoSpaceDN w:val="0"/>
        <w:adjustRightInd w:val="0"/>
        <w:spacing w:after="0" w:line="240" w:lineRule="auto"/>
        <w:jc w:val="both"/>
        <w:rPr>
          <w:rFonts w:ascii="Times New Roman" w:eastAsia="Times New Roman" w:hAnsi="Times New Roman"/>
          <w:sz w:val="24"/>
          <w:szCs w:val="24"/>
          <w:lang w:eastAsia="it-IT"/>
        </w:rPr>
      </w:pPr>
      <w:r w:rsidRPr="00702DDB">
        <w:rPr>
          <w:rFonts w:ascii="Times New Roman" w:eastAsia="Times New Roman" w:hAnsi="Times New Roman"/>
          <w:sz w:val="24"/>
          <w:szCs w:val="24"/>
          <w:lang w:eastAsia="it-IT"/>
        </w:rPr>
        <w:t>È l’ora in cui direte:</w:t>
      </w:r>
      <w:proofErr w:type="gramStart"/>
      <w:r w:rsidRPr="00702DDB">
        <w:rPr>
          <w:rFonts w:ascii="Times New Roman" w:eastAsia="Times New Roman" w:hAnsi="Times New Roman"/>
          <w:sz w:val="24"/>
          <w:szCs w:val="24"/>
          <w:lang w:eastAsia="it-IT"/>
        </w:rPr>
        <w:t xml:space="preserve"> ‘</w:t>
      </w:r>
      <w:proofErr w:type="gramEnd"/>
      <w:r w:rsidRPr="00702DDB">
        <w:rPr>
          <w:rFonts w:ascii="Times New Roman" w:eastAsia="Times New Roman" w:hAnsi="Times New Roman"/>
          <w:sz w:val="24"/>
          <w:szCs w:val="24"/>
          <w:lang w:eastAsia="it-IT"/>
        </w:rPr>
        <w:t xml:space="preserve">Che me ne importa della mia giustizia? Non vedo ancora </w:t>
      </w:r>
      <w:proofErr w:type="gramStart"/>
      <w:r w:rsidRPr="00702DDB">
        <w:rPr>
          <w:rFonts w:ascii="Times New Roman" w:eastAsia="Times New Roman" w:hAnsi="Times New Roman"/>
          <w:sz w:val="24"/>
          <w:szCs w:val="24"/>
          <w:lang w:eastAsia="it-IT"/>
        </w:rPr>
        <w:t>ch’io</w:t>
      </w:r>
      <w:proofErr w:type="gramEnd"/>
      <w:r w:rsidRPr="00702DDB">
        <w:rPr>
          <w:rFonts w:ascii="Times New Roman" w:eastAsia="Times New Roman" w:hAnsi="Times New Roman"/>
          <w:sz w:val="24"/>
          <w:szCs w:val="24"/>
          <w:lang w:eastAsia="it-IT"/>
        </w:rPr>
        <w:t xml:space="preserve"> sia diventato fiamma ardente e carbone!’ </w:t>
      </w:r>
    </w:p>
    <w:p w:rsidR="00EA5942" w:rsidRDefault="00702DDB" w:rsidP="00702DDB">
      <w:pPr>
        <w:autoSpaceDE w:val="0"/>
        <w:autoSpaceDN w:val="0"/>
        <w:adjustRightInd w:val="0"/>
        <w:spacing w:after="0" w:line="240" w:lineRule="auto"/>
        <w:jc w:val="both"/>
        <w:rPr>
          <w:rFonts w:ascii="Times New Roman" w:eastAsia="Times New Roman" w:hAnsi="Times New Roman"/>
          <w:sz w:val="24"/>
          <w:szCs w:val="24"/>
          <w:lang w:eastAsia="it-IT"/>
        </w:rPr>
      </w:pPr>
      <w:r w:rsidRPr="00702DDB">
        <w:rPr>
          <w:rFonts w:ascii="Times New Roman" w:eastAsia="Times New Roman" w:hAnsi="Times New Roman"/>
          <w:sz w:val="24"/>
          <w:szCs w:val="24"/>
          <w:lang w:eastAsia="it-IT"/>
        </w:rPr>
        <w:t>È l’ora in cui direte:</w:t>
      </w:r>
      <w:proofErr w:type="gramStart"/>
      <w:r w:rsidRPr="00702DDB">
        <w:rPr>
          <w:rFonts w:ascii="Times New Roman" w:eastAsia="Times New Roman" w:hAnsi="Times New Roman"/>
          <w:sz w:val="24"/>
          <w:szCs w:val="24"/>
          <w:lang w:eastAsia="it-IT"/>
        </w:rPr>
        <w:t xml:space="preserve"> ‘</w:t>
      </w:r>
      <w:proofErr w:type="gramEnd"/>
      <w:r w:rsidRPr="00702DDB">
        <w:rPr>
          <w:rFonts w:ascii="Times New Roman" w:eastAsia="Times New Roman" w:hAnsi="Times New Roman"/>
          <w:sz w:val="24"/>
          <w:szCs w:val="24"/>
          <w:lang w:eastAsia="it-IT"/>
        </w:rPr>
        <w:t xml:space="preserve">Che me ne importa della mia compassione? Non è la </w:t>
      </w:r>
      <w:proofErr w:type="gramStart"/>
      <w:r w:rsidRPr="00702DDB">
        <w:rPr>
          <w:rFonts w:ascii="Times New Roman" w:eastAsia="Times New Roman" w:hAnsi="Times New Roman"/>
          <w:sz w:val="24"/>
          <w:szCs w:val="24"/>
          <w:lang w:eastAsia="it-IT"/>
        </w:rPr>
        <w:t>pietà la</w:t>
      </w:r>
      <w:proofErr w:type="gramEnd"/>
      <w:r w:rsidRPr="00702DDB">
        <w:rPr>
          <w:rFonts w:ascii="Times New Roman" w:eastAsia="Times New Roman" w:hAnsi="Times New Roman"/>
          <w:sz w:val="24"/>
          <w:szCs w:val="24"/>
          <w:lang w:eastAsia="it-IT"/>
        </w:rPr>
        <w:t xml:space="preserve"> croce cui viene inchiodato colui che amò gli uomini? </w:t>
      </w:r>
      <w:proofErr w:type="gramStart"/>
      <w:r w:rsidRPr="00702DDB">
        <w:rPr>
          <w:rFonts w:ascii="Times New Roman" w:eastAsia="Times New Roman" w:hAnsi="Times New Roman"/>
          <w:sz w:val="24"/>
          <w:szCs w:val="24"/>
          <w:lang w:eastAsia="it-IT"/>
        </w:rPr>
        <w:t>Ma</w:t>
      </w:r>
      <w:proofErr w:type="gramEnd"/>
      <w:r w:rsidRPr="00702DDB">
        <w:rPr>
          <w:rFonts w:ascii="Times New Roman" w:eastAsia="Times New Roman" w:hAnsi="Times New Roman"/>
          <w:sz w:val="24"/>
          <w:szCs w:val="24"/>
          <w:lang w:eastAsia="it-IT"/>
        </w:rPr>
        <w:t xml:space="preserve"> la mia pietà non è una crocifissione’. </w:t>
      </w:r>
    </w:p>
    <w:p w:rsidR="00702DDB" w:rsidRDefault="00702DDB" w:rsidP="00702DDB">
      <w:pPr>
        <w:autoSpaceDE w:val="0"/>
        <w:autoSpaceDN w:val="0"/>
        <w:adjustRightInd w:val="0"/>
        <w:spacing w:after="0" w:line="240" w:lineRule="auto"/>
        <w:jc w:val="both"/>
        <w:rPr>
          <w:rFonts w:ascii="Times New Roman" w:eastAsia="Times New Roman" w:hAnsi="Times New Roman"/>
          <w:sz w:val="24"/>
          <w:szCs w:val="24"/>
          <w:lang w:eastAsia="it-IT"/>
        </w:rPr>
      </w:pPr>
      <w:r w:rsidRPr="00702DDB">
        <w:rPr>
          <w:rFonts w:ascii="Times New Roman" w:eastAsia="Times New Roman" w:hAnsi="Times New Roman"/>
          <w:sz w:val="24"/>
          <w:szCs w:val="24"/>
          <w:lang w:eastAsia="it-IT"/>
        </w:rPr>
        <w:t xml:space="preserve">Avete già parlato </w:t>
      </w:r>
      <w:proofErr w:type="spellStart"/>
      <w:r w:rsidRPr="00702DDB">
        <w:rPr>
          <w:rFonts w:ascii="Times New Roman" w:eastAsia="Times New Roman" w:hAnsi="Times New Roman"/>
          <w:sz w:val="24"/>
          <w:szCs w:val="24"/>
          <w:lang w:eastAsia="it-IT"/>
        </w:rPr>
        <w:t>cosí</w:t>
      </w:r>
      <w:proofErr w:type="spellEnd"/>
      <w:r w:rsidRPr="00702DDB">
        <w:rPr>
          <w:rFonts w:ascii="Times New Roman" w:eastAsia="Times New Roman" w:hAnsi="Times New Roman"/>
          <w:sz w:val="24"/>
          <w:szCs w:val="24"/>
          <w:lang w:eastAsia="it-IT"/>
        </w:rPr>
        <w:t xml:space="preserve">? Gridato </w:t>
      </w:r>
      <w:proofErr w:type="spellStart"/>
      <w:r w:rsidRPr="00702DDB">
        <w:rPr>
          <w:rFonts w:ascii="Times New Roman" w:eastAsia="Times New Roman" w:hAnsi="Times New Roman"/>
          <w:sz w:val="24"/>
          <w:szCs w:val="24"/>
          <w:lang w:eastAsia="it-IT"/>
        </w:rPr>
        <w:t>cosí</w:t>
      </w:r>
      <w:proofErr w:type="spellEnd"/>
      <w:r w:rsidRPr="00702DDB">
        <w:rPr>
          <w:rFonts w:ascii="Times New Roman" w:eastAsia="Times New Roman" w:hAnsi="Times New Roman"/>
          <w:sz w:val="24"/>
          <w:szCs w:val="24"/>
          <w:lang w:eastAsia="it-IT"/>
        </w:rPr>
        <w:t xml:space="preserve">? Ahimè, se mai vi avessi già udito gridare a quel modo! Non il vostro peccato, no, è la vostra moderazione che grida vendetta al cielo, l’avarizia che conservate nei vostri stessi peccati! Dov’è il lampo che deve leccarvi con la sua lingua? La follia con cui dovete essere vaccinati? Ecco, io </w:t>
      </w:r>
      <w:proofErr w:type="gramStart"/>
      <w:r w:rsidRPr="00702DDB">
        <w:rPr>
          <w:rFonts w:ascii="Times New Roman" w:eastAsia="Times New Roman" w:hAnsi="Times New Roman"/>
          <w:sz w:val="24"/>
          <w:szCs w:val="24"/>
          <w:lang w:eastAsia="it-IT"/>
        </w:rPr>
        <w:t xml:space="preserve">vi </w:t>
      </w:r>
      <w:proofErr w:type="gramEnd"/>
      <w:r w:rsidRPr="00702DDB">
        <w:rPr>
          <w:rFonts w:ascii="Times New Roman" w:eastAsia="Times New Roman" w:hAnsi="Times New Roman"/>
          <w:sz w:val="24"/>
          <w:szCs w:val="24"/>
          <w:lang w:eastAsia="it-IT"/>
        </w:rPr>
        <w:t xml:space="preserve">insegno a diventare Superuomini: essi sono quel lampo, essi sono quella follia!” </w:t>
      </w:r>
    </w:p>
    <w:p w:rsidR="00EA5942" w:rsidRDefault="00702DDB" w:rsidP="00702DDB">
      <w:pPr>
        <w:autoSpaceDE w:val="0"/>
        <w:autoSpaceDN w:val="0"/>
        <w:adjustRightInd w:val="0"/>
        <w:spacing w:after="0" w:line="240" w:lineRule="auto"/>
        <w:jc w:val="both"/>
        <w:rPr>
          <w:rFonts w:ascii="Times New Roman" w:eastAsia="Times New Roman" w:hAnsi="Times New Roman"/>
          <w:sz w:val="24"/>
          <w:szCs w:val="24"/>
          <w:lang w:eastAsia="it-IT"/>
        </w:rPr>
      </w:pPr>
      <w:r w:rsidRPr="00702DDB">
        <w:rPr>
          <w:rFonts w:ascii="Times New Roman" w:eastAsia="Times New Roman" w:hAnsi="Times New Roman"/>
          <w:sz w:val="24"/>
          <w:szCs w:val="24"/>
          <w:lang w:eastAsia="it-IT"/>
        </w:rPr>
        <w:t xml:space="preserve">Quando </w:t>
      </w:r>
      <w:proofErr w:type="spellStart"/>
      <w:r w:rsidRPr="00702DDB">
        <w:rPr>
          <w:rFonts w:ascii="Times New Roman" w:eastAsia="Times New Roman" w:hAnsi="Times New Roman"/>
          <w:sz w:val="24"/>
          <w:szCs w:val="24"/>
          <w:lang w:eastAsia="it-IT"/>
        </w:rPr>
        <w:t>Zarathustra</w:t>
      </w:r>
      <w:proofErr w:type="spellEnd"/>
      <w:r w:rsidRPr="00702DDB">
        <w:rPr>
          <w:rFonts w:ascii="Times New Roman" w:eastAsia="Times New Roman" w:hAnsi="Times New Roman"/>
          <w:sz w:val="24"/>
          <w:szCs w:val="24"/>
          <w:lang w:eastAsia="it-IT"/>
        </w:rPr>
        <w:t xml:space="preserve"> ebbe </w:t>
      </w:r>
      <w:proofErr w:type="spellStart"/>
      <w:r w:rsidRPr="00702DDB">
        <w:rPr>
          <w:rFonts w:ascii="Times New Roman" w:eastAsia="Times New Roman" w:hAnsi="Times New Roman"/>
          <w:sz w:val="24"/>
          <w:szCs w:val="24"/>
          <w:lang w:eastAsia="it-IT"/>
        </w:rPr>
        <w:t>cosí</w:t>
      </w:r>
      <w:proofErr w:type="spellEnd"/>
      <w:r w:rsidRPr="00702DDB">
        <w:rPr>
          <w:rFonts w:ascii="Times New Roman" w:eastAsia="Times New Roman" w:hAnsi="Times New Roman"/>
          <w:sz w:val="24"/>
          <w:szCs w:val="24"/>
          <w:lang w:eastAsia="it-IT"/>
        </w:rPr>
        <w:t xml:space="preserve"> parlato, uno della folla gridò: “Abbiamo sentito abbastanza il funambolo, ora vogliamo anche vederlo!” E il popolo rise di </w:t>
      </w:r>
      <w:proofErr w:type="spellStart"/>
      <w:r w:rsidRPr="00702DDB">
        <w:rPr>
          <w:rFonts w:ascii="Times New Roman" w:eastAsia="Times New Roman" w:hAnsi="Times New Roman"/>
          <w:sz w:val="24"/>
          <w:szCs w:val="24"/>
          <w:lang w:eastAsia="it-IT"/>
        </w:rPr>
        <w:t>Zarathustra</w:t>
      </w:r>
      <w:proofErr w:type="spellEnd"/>
      <w:r w:rsidRPr="00702DDB">
        <w:rPr>
          <w:rFonts w:ascii="Times New Roman" w:eastAsia="Times New Roman" w:hAnsi="Times New Roman"/>
          <w:sz w:val="24"/>
          <w:szCs w:val="24"/>
          <w:lang w:eastAsia="it-IT"/>
        </w:rPr>
        <w:t xml:space="preserve">. </w:t>
      </w:r>
      <w:proofErr w:type="gramStart"/>
      <w:r w:rsidRPr="00702DDB">
        <w:rPr>
          <w:rFonts w:ascii="Times New Roman" w:eastAsia="Times New Roman" w:hAnsi="Times New Roman"/>
          <w:sz w:val="24"/>
          <w:szCs w:val="24"/>
          <w:lang w:eastAsia="it-IT"/>
        </w:rPr>
        <w:t>Ma</w:t>
      </w:r>
      <w:proofErr w:type="gramEnd"/>
      <w:r w:rsidRPr="00702DDB">
        <w:rPr>
          <w:rFonts w:ascii="Times New Roman" w:eastAsia="Times New Roman" w:hAnsi="Times New Roman"/>
          <w:sz w:val="24"/>
          <w:szCs w:val="24"/>
          <w:lang w:eastAsia="it-IT"/>
        </w:rPr>
        <w:t xml:space="preserve"> il funambolo, che credeva che quelle parole fossero rivolte a lui, si mise all’opera. </w:t>
      </w:r>
    </w:p>
    <w:p w:rsidR="00702DDB" w:rsidRDefault="00702DDB" w:rsidP="00702DDB">
      <w:pPr>
        <w:autoSpaceDE w:val="0"/>
        <w:autoSpaceDN w:val="0"/>
        <w:adjustRightInd w:val="0"/>
        <w:spacing w:after="0" w:line="240" w:lineRule="auto"/>
        <w:jc w:val="both"/>
        <w:rPr>
          <w:rFonts w:ascii="Times New Roman" w:eastAsia="Times New Roman" w:hAnsi="Times New Roman"/>
          <w:sz w:val="24"/>
          <w:szCs w:val="24"/>
          <w:lang w:eastAsia="it-IT"/>
        </w:rPr>
      </w:pPr>
      <w:proofErr w:type="spellStart"/>
      <w:r w:rsidRPr="00702DDB">
        <w:rPr>
          <w:rFonts w:ascii="Times New Roman" w:eastAsia="Times New Roman" w:hAnsi="Times New Roman"/>
          <w:sz w:val="24"/>
          <w:szCs w:val="24"/>
          <w:lang w:eastAsia="it-IT"/>
        </w:rPr>
        <w:t>Zarathustra</w:t>
      </w:r>
      <w:proofErr w:type="spellEnd"/>
      <w:r w:rsidRPr="00702DDB">
        <w:rPr>
          <w:rFonts w:ascii="Times New Roman" w:eastAsia="Times New Roman" w:hAnsi="Times New Roman"/>
          <w:sz w:val="24"/>
          <w:szCs w:val="24"/>
          <w:lang w:eastAsia="it-IT"/>
        </w:rPr>
        <w:t xml:space="preserve"> tuttavia guardò il popolo e </w:t>
      </w:r>
      <w:proofErr w:type="spellStart"/>
      <w:r w:rsidRPr="00702DDB">
        <w:rPr>
          <w:rFonts w:ascii="Times New Roman" w:eastAsia="Times New Roman" w:hAnsi="Times New Roman"/>
          <w:sz w:val="24"/>
          <w:szCs w:val="24"/>
          <w:lang w:eastAsia="it-IT"/>
        </w:rPr>
        <w:t>stupí</w:t>
      </w:r>
      <w:proofErr w:type="spellEnd"/>
      <w:r w:rsidRPr="00702DDB">
        <w:rPr>
          <w:rFonts w:ascii="Times New Roman" w:eastAsia="Times New Roman" w:hAnsi="Times New Roman"/>
          <w:sz w:val="24"/>
          <w:szCs w:val="24"/>
          <w:lang w:eastAsia="it-IT"/>
        </w:rPr>
        <w:t xml:space="preserve">. </w:t>
      </w:r>
      <w:proofErr w:type="gramStart"/>
      <w:r w:rsidRPr="00702DDB">
        <w:rPr>
          <w:rFonts w:ascii="Times New Roman" w:eastAsia="Times New Roman" w:hAnsi="Times New Roman"/>
          <w:sz w:val="24"/>
          <w:szCs w:val="24"/>
          <w:lang w:eastAsia="it-IT"/>
        </w:rPr>
        <w:t>Poi parlò in questa guisa: “L’uomo è una corda annodata fra l’animale e il Superuomo, una corda tesa sopra un abisso</w:t>
      </w:r>
      <w:proofErr w:type="gramEnd"/>
      <w:r w:rsidRPr="00702DDB">
        <w:rPr>
          <w:rFonts w:ascii="Times New Roman" w:eastAsia="Times New Roman" w:hAnsi="Times New Roman"/>
          <w:sz w:val="24"/>
          <w:szCs w:val="24"/>
          <w:lang w:eastAsia="it-IT"/>
        </w:rPr>
        <w:t xml:space="preserve">. Un pericoloso andar dall’altra parte, un pericoloso metà-cammino, un pericoloso guardarsi </w:t>
      </w:r>
      <w:proofErr w:type="gramStart"/>
      <w:r w:rsidRPr="00702DDB">
        <w:rPr>
          <w:rFonts w:ascii="Times New Roman" w:eastAsia="Times New Roman" w:hAnsi="Times New Roman"/>
          <w:sz w:val="24"/>
          <w:szCs w:val="24"/>
          <w:lang w:eastAsia="it-IT"/>
        </w:rPr>
        <w:t>indietro,</w:t>
      </w:r>
      <w:proofErr w:type="gramEnd"/>
      <w:r w:rsidRPr="00702DDB">
        <w:rPr>
          <w:rFonts w:ascii="Times New Roman" w:eastAsia="Times New Roman" w:hAnsi="Times New Roman"/>
          <w:sz w:val="24"/>
          <w:szCs w:val="24"/>
          <w:lang w:eastAsia="it-IT"/>
        </w:rPr>
        <w:t xml:space="preserve"> un pericoloso rabbrividire e star fermi. Ciò che v’è di grande nell’uomo, è che egli è un ponte e non uno scopo: ciò che si può amare nell’uomo, è che egli è un </w:t>
      </w:r>
      <w:r w:rsidRPr="00702DDB">
        <w:rPr>
          <w:rFonts w:ascii="Times New Roman" w:eastAsia="Times New Roman" w:hAnsi="Times New Roman"/>
          <w:i/>
          <w:iCs/>
          <w:sz w:val="24"/>
          <w:szCs w:val="24"/>
          <w:lang w:eastAsia="it-IT"/>
        </w:rPr>
        <w:t xml:space="preserve">passaggio </w:t>
      </w:r>
      <w:r w:rsidRPr="00702DDB">
        <w:rPr>
          <w:rFonts w:ascii="Times New Roman" w:eastAsia="Times New Roman" w:hAnsi="Times New Roman"/>
          <w:sz w:val="24"/>
          <w:szCs w:val="24"/>
          <w:lang w:eastAsia="it-IT"/>
        </w:rPr>
        <w:t xml:space="preserve">e una </w:t>
      </w:r>
      <w:r w:rsidRPr="00702DDB">
        <w:rPr>
          <w:rFonts w:ascii="Times New Roman" w:eastAsia="Times New Roman" w:hAnsi="Times New Roman"/>
          <w:i/>
          <w:iCs/>
          <w:sz w:val="24"/>
          <w:szCs w:val="24"/>
          <w:lang w:eastAsia="it-IT"/>
        </w:rPr>
        <w:t>caduta.</w:t>
      </w:r>
      <w:r w:rsidRPr="00702DDB">
        <w:rPr>
          <w:rFonts w:ascii="Times New Roman" w:eastAsia="Times New Roman" w:hAnsi="Times New Roman"/>
          <w:sz w:val="24"/>
          <w:szCs w:val="24"/>
          <w:lang w:eastAsia="it-IT"/>
        </w:rPr>
        <w:t xml:space="preserve"> </w:t>
      </w:r>
    </w:p>
    <w:p w:rsidR="00EA5942" w:rsidRDefault="00702DDB" w:rsidP="00EA5942">
      <w:pPr>
        <w:autoSpaceDE w:val="0"/>
        <w:autoSpaceDN w:val="0"/>
        <w:adjustRightInd w:val="0"/>
        <w:spacing w:after="0" w:line="240" w:lineRule="auto"/>
        <w:jc w:val="both"/>
        <w:rPr>
          <w:rFonts w:ascii="Times New Roman" w:eastAsia="Times New Roman" w:hAnsi="Times New Roman"/>
          <w:sz w:val="24"/>
          <w:szCs w:val="24"/>
          <w:lang w:eastAsia="it-IT"/>
        </w:rPr>
      </w:pPr>
      <w:r w:rsidRPr="00702DDB">
        <w:rPr>
          <w:rFonts w:ascii="Times New Roman" w:eastAsia="Times New Roman" w:hAnsi="Times New Roman"/>
          <w:sz w:val="24"/>
          <w:szCs w:val="24"/>
          <w:lang w:eastAsia="it-IT"/>
        </w:rPr>
        <w:t xml:space="preserve">Io amo </w:t>
      </w:r>
      <w:proofErr w:type="gramStart"/>
      <w:r w:rsidRPr="00702DDB">
        <w:rPr>
          <w:rFonts w:ascii="Times New Roman" w:eastAsia="Times New Roman" w:hAnsi="Times New Roman"/>
          <w:sz w:val="24"/>
          <w:szCs w:val="24"/>
          <w:lang w:eastAsia="it-IT"/>
        </w:rPr>
        <w:t>coloro che non sanno</w:t>
      </w:r>
      <w:proofErr w:type="gramEnd"/>
      <w:r w:rsidRPr="00702DDB">
        <w:rPr>
          <w:rFonts w:ascii="Times New Roman" w:eastAsia="Times New Roman" w:hAnsi="Times New Roman"/>
          <w:sz w:val="24"/>
          <w:szCs w:val="24"/>
          <w:lang w:eastAsia="it-IT"/>
        </w:rPr>
        <w:t xml:space="preserve"> vivere anche se sono coloro che cadono perché essi sono coloro che attraversano.</w:t>
      </w:r>
      <w:r w:rsidR="00EA5942">
        <w:rPr>
          <w:rFonts w:ascii="Times New Roman" w:eastAsia="Times New Roman" w:hAnsi="Times New Roman"/>
          <w:sz w:val="24"/>
          <w:szCs w:val="24"/>
          <w:lang w:eastAsia="it-IT"/>
        </w:rPr>
        <w:t xml:space="preserve"> </w:t>
      </w:r>
    </w:p>
    <w:p w:rsidR="00EA5942" w:rsidRDefault="00702DDB" w:rsidP="00EA5942">
      <w:pPr>
        <w:autoSpaceDE w:val="0"/>
        <w:autoSpaceDN w:val="0"/>
        <w:adjustRightInd w:val="0"/>
        <w:spacing w:after="0" w:line="240" w:lineRule="auto"/>
        <w:jc w:val="both"/>
        <w:rPr>
          <w:rFonts w:ascii="Times New Roman" w:eastAsia="Times New Roman" w:hAnsi="Times New Roman"/>
          <w:sz w:val="24"/>
          <w:szCs w:val="24"/>
          <w:lang w:eastAsia="it-IT"/>
        </w:rPr>
      </w:pPr>
      <w:r w:rsidRPr="00702DDB">
        <w:rPr>
          <w:rFonts w:ascii="Times New Roman" w:eastAsia="Times New Roman" w:hAnsi="Times New Roman"/>
          <w:sz w:val="24"/>
          <w:szCs w:val="24"/>
          <w:lang w:eastAsia="it-IT"/>
        </w:rPr>
        <w:t xml:space="preserve">Io amo i grandi spregiatori, perché sono i </w:t>
      </w:r>
      <w:proofErr w:type="gramStart"/>
      <w:r w:rsidRPr="00702DDB">
        <w:rPr>
          <w:rFonts w:ascii="Times New Roman" w:eastAsia="Times New Roman" w:hAnsi="Times New Roman"/>
          <w:sz w:val="24"/>
          <w:szCs w:val="24"/>
          <w:lang w:eastAsia="it-IT"/>
        </w:rPr>
        <w:t>grandi</w:t>
      </w:r>
      <w:proofErr w:type="gramEnd"/>
      <w:r w:rsidRPr="00702DDB">
        <w:rPr>
          <w:rFonts w:ascii="Times New Roman" w:eastAsia="Times New Roman" w:hAnsi="Times New Roman"/>
          <w:sz w:val="24"/>
          <w:szCs w:val="24"/>
          <w:lang w:eastAsia="it-IT"/>
        </w:rPr>
        <w:t xml:space="preserve"> adoratori, sono frecce di nostalgia verso l’altra riva.</w:t>
      </w:r>
      <w:r w:rsidR="00EA5942" w:rsidRPr="00702DDB">
        <w:rPr>
          <w:rFonts w:ascii="Times New Roman" w:eastAsia="Times New Roman" w:hAnsi="Times New Roman"/>
          <w:sz w:val="24"/>
          <w:szCs w:val="24"/>
          <w:lang w:eastAsia="it-IT"/>
        </w:rPr>
        <w:t xml:space="preserve"> </w:t>
      </w:r>
    </w:p>
    <w:p w:rsidR="00EA5942" w:rsidRDefault="00702DDB" w:rsidP="00EA5942">
      <w:pPr>
        <w:autoSpaceDE w:val="0"/>
        <w:autoSpaceDN w:val="0"/>
        <w:adjustRightInd w:val="0"/>
        <w:spacing w:after="0" w:line="240" w:lineRule="auto"/>
        <w:jc w:val="both"/>
        <w:rPr>
          <w:rFonts w:ascii="Times New Roman" w:eastAsia="Times New Roman" w:hAnsi="Times New Roman"/>
          <w:sz w:val="24"/>
          <w:szCs w:val="24"/>
          <w:lang w:eastAsia="it-IT"/>
        </w:rPr>
      </w:pPr>
      <w:r w:rsidRPr="00702DDB">
        <w:rPr>
          <w:rFonts w:ascii="Times New Roman" w:eastAsia="Times New Roman" w:hAnsi="Times New Roman"/>
          <w:sz w:val="24"/>
          <w:szCs w:val="24"/>
          <w:lang w:eastAsia="it-IT"/>
        </w:rPr>
        <w:t>Io amo coloro che non soltanto dietro le stelle cercano una ragione per sacrificarsi e andare a fondo; ma che si sacrificano per la terra, affinché essa divenga un giorno proprietà del Superuomo.</w:t>
      </w:r>
      <w:r w:rsidR="00EA5942" w:rsidRPr="00702DDB">
        <w:rPr>
          <w:rFonts w:ascii="Times New Roman" w:eastAsia="Times New Roman" w:hAnsi="Times New Roman"/>
          <w:sz w:val="24"/>
          <w:szCs w:val="24"/>
          <w:lang w:eastAsia="it-IT"/>
        </w:rPr>
        <w:t xml:space="preserve"> </w:t>
      </w:r>
    </w:p>
    <w:p w:rsidR="00EA5942" w:rsidRDefault="00702DDB" w:rsidP="00EA5942">
      <w:pPr>
        <w:autoSpaceDE w:val="0"/>
        <w:autoSpaceDN w:val="0"/>
        <w:adjustRightInd w:val="0"/>
        <w:spacing w:after="0" w:line="240" w:lineRule="auto"/>
        <w:jc w:val="both"/>
        <w:rPr>
          <w:rFonts w:ascii="Times New Roman" w:eastAsia="Times New Roman" w:hAnsi="Times New Roman"/>
          <w:sz w:val="24"/>
          <w:szCs w:val="24"/>
          <w:lang w:eastAsia="it-IT"/>
        </w:rPr>
      </w:pPr>
      <w:r w:rsidRPr="00702DDB">
        <w:rPr>
          <w:rFonts w:ascii="Times New Roman" w:eastAsia="Times New Roman" w:hAnsi="Times New Roman"/>
          <w:sz w:val="24"/>
          <w:szCs w:val="24"/>
          <w:lang w:eastAsia="it-IT"/>
        </w:rPr>
        <w:t xml:space="preserve">Io amo </w:t>
      </w:r>
      <w:proofErr w:type="gramStart"/>
      <w:r w:rsidRPr="00702DDB">
        <w:rPr>
          <w:rFonts w:ascii="Times New Roman" w:eastAsia="Times New Roman" w:hAnsi="Times New Roman"/>
          <w:sz w:val="24"/>
          <w:szCs w:val="24"/>
          <w:lang w:eastAsia="it-IT"/>
        </w:rPr>
        <w:t>colui che</w:t>
      </w:r>
      <w:proofErr w:type="gramEnd"/>
      <w:r w:rsidRPr="00702DDB">
        <w:rPr>
          <w:rFonts w:ascii="Times New Roman" w:eastAsia="Times New Roman" w:hAnsi="Times New Roman"/>
          <w:sz w:val="24"/>
          <w:szCs w:val="24"/>
          <w:lang w:eastAsia="it-IT"/>
        </w:rPr>
        <w:t xml:space="preserve"> vive per conoscere, e che vuole conoscere perché un giorno il Superuomo possa vivere. E </w:t>
      </w:r>
      <w:proofErr w:type="spellStart"/>
      <w:r w:rsidRPr="00702DDB">
        <w:rPr>
          <w:rFonts w:ascii="Times New Roman" w:eastAsia="Times New Roman" w:hAnsi="Times New Roman"/>
          <w:sz w:val="24"/>
          <w:szCs w:val="24"/>
          <w:lang w:eastAsia="it-IT"/>
        </w:rPr>
        <w:t>cosí</w:t>
      </w:r>
      <w:proofErr w:type="spellEnd"/>
      <w:r w:rsidRPr="00702DDB">
        <w:rPr>
          <w:rFonts w:ascii="Times New Roman" w:eastAsia="Times New Roman" w:hAnsi="Times New Roman"/>
          <w:sz w:val="24"/>
          <w:szCs w:val="24"/>
          <w:lang w:eastAsia="it-IT"/>
        </w:rPr>
        <w:t xml:space="preserve"> vuole la propria distruzione.</w:t>
      </w:r>
      <w:r w:rsidR="00EA5942" w:rsidRPr="00702DDB">
        <w:rPr>
          <w:rFonts w:ascii="Times New Roman" w:eastAsia="Times New Roman" w:hAnsi="Times New Roman"/>
          <w:sz w:val="24"/>
          <w:szCs w:val="24"/>
          <w:lang w:eastAsia="it-IT"/>
        </w:rPr>
        <w:t xml:space="preserve"> </w:t>
      </w:r>
    </w:p>
    <w:p w:rsidR="00EA5942" w:rsidRDefault="00702DDB" w:rsidP="00EA5942">
      <w:pPr>
        <w:autoSpaceDE w:val="0"/>
        <w:autoSpaceDN w:val="0"/>
        <w:adjustRightInd w:val="0"/>
        <w:spacing w:after="0" w:line="240" w:lineRule="auto"/>
        <w:jc w:val="both"/>
        <w:rPr>
          <w:rFonts w:ascii="Times New Roman" w:eastAsia="Times New Roman" w:hAnsi="Times New Roman"/>
          <w:sz w:val="24"/>
          <w:szCs w:val="24"/>
          <w:lang w:eastAsia="it-IT"/>
        </w:rPr>
      </w:pPr>
      <w:r w:rsidRPr="00702DDB">
        <w:rPr>
          <w:rFonts w:ascii="Times New Roman" w:eastAsia="Times New Roman" w:hAnsi="Times New Roman"/>
          <w:sz w:val="24"/>
          <w:szCs w:val="24"/>
          <w:lang w:eastAsia="it-IT"/>
        </w:rPr>
        <w:t xml:space="preserve">Io amo </w:t>
      </w:r>
      <w:proofErr w:type="gramStart"/>
      <w:r w:rsidRPr="00702DDB">
        <w:rPr>
          <w:rFonts w:ascii="Times New Roman" w:eastAsia="Times New Roman" w:hAnsi="Times New Roman"/>
          <w:sz w:val="24"/>
          <w:szCs w:val="24"/>
          <w:lang w:eastAsia="it-IT"/>
        </w:rPr>
        <w:t>colui che</w:t>
      </w:r>
      <w:proofErr w:type="gramEnd"/>
      <w:r w:rsidRPr="00702DDB">
        <w:rPr>
          <w:rFonts w:ascii="Times New Roman" w:eastAsia="Times New Roman" w:hAnsi="Times New Roman"/>
          <w:sz w:val="24"/>
          <w:szCs w:val="24"/>
          <w:lang w:eastAsia="it-IT"/>
        </w:rPr>
        <w:t xml:space="preserve"> lavora e inventa, in modo da costruire la casa per il Superuomo e preparare per lui la terra, l’animale e la pianta; perché </w:t>
      </w:r>
      <w:proofErr w:type="spellStart"/>
      <w:r w:rsidRPr="00702DDB">
        <w:rPr>
          <w:rFonts w:ascii="Times New Roman" w:eastAsia="Times New Roman" w:hAnsi="Times New Roman"/>
          <w:sz w:val="24"/>
          <w:szCs w:val="24"/>
          <w:lang w:eastAsia="it-IT"/>
        </w:rPr>
        <w:t>cosí</w:t>
      </w:r>
      <w:proofErr w:type="spellEnd"/>
      <w:r w:rsidRPr="00702DDB">
        <w:rPr>
          <w:rFonts w:ascii="Times New Roman" w:eastAsia="Times New Roman" w:hAnsi="Times New Roman"/>
          <w:sz w:val="24"/>
          <w:szCs w:val="24"/>
          <w:lang w:eastAsia="it-IT"/>
        </w:rPr>
        <w:t xml:space="preserve"> facendo vuole la propria distruzione.</w:t>
      </w:r>
      <w:r w:rsidR="00EA5942" w:rsidRPr="00702DDB">
        <w:rPr>
          <w:rFonts w:ascii="Times New Roman" w:eastAsia="Times New Roman" w:hAnsi="Times New Roman"/>
          <w:sz w:val="24"/>
          <w:szCs w:val="24"/>
          <w:lang w:eastAsia="it-IT"/>
        </w:rPr>
        <w:t xml:space="preserve"> </w:t>
      </w:r>
    </w:p>
    <w:p w:rsidR="00EA5942" w:rsidRDefault="00702DDB" w:rsidP="00EA5942">
      <w:pPr>
        <w:autoSpaceDE w:val="0"/>
        <w:autoSpaceDN w:val="0"/>
        <w:adjustRightInd w:val="0"/>
        <w:spacing w:after="0" w:line="240" w:lineRule="auto"/>
        <w:jc w:val="both"/>
        <w:rPr>
          <w:rFonts w:ascii="Times New Roman" w:eastAsia="Times New Roman" w:hAnsi="Times New Roman"/>
          <w:sz w:val="24"/>
          <w:szCs w:val="24"/>
          <w:lang w:eastAsia="it-IT"/>
        </w:rPr>
      </w:pPr>
      <w:r w:rsidRPr="00702DDB">
        <w:rPr>
          <w:rFonts w:ascii="Times New Roman" w:eastAsia="Times New Roman" w:hAnsi="Times New Roman"/>
          <w:sz w:val="24"/>
          <w:szCs w:val="24"/>
          <w:lang w:eastAsia="it-IT"/>
        </w:rPr>
        <w:lastRenderedPageBreak/>
        <w:t xml:space="preserve">Io amo tutti </w:t>
      </w:r>
      <w:proofErr w:type="gramStart"/>
      <w:r w:rsidRPr="00702DDB">
        <w:rPr>
          <w:rFonts w:ascii="Times New Roman" w:eastAsia="Times New Roman" w:hAnsi="Times New Roman"/>
          <w:sz w:val="24"/>
          <w:szCs w:val="24"/>
          <w:lang w:eastAsia="it-IT"/>
        </w:rPr>
        <w:t>coloro</w:t>
      </w:r>
      <w:proofErr w:type="gramEnd"/>
      <w:r w:rsidRPr="00702DDB">
        <w:rPr>
          <w:rFonts w:ascii="Times New Roman" w:eastAsia="Times New Roman" w:hAnsi="Times New Roman"/>
          <w:sz w:val="24"/>
          <w:szCs w:val="24"/>
          <w:lang w:eastAsia="it-IT"/>
        </w:rPr>
        <w:t xml:space="preserve"> che sono come gocce pesanti che cadono a una a una dalla nera nube che sovrasta all’uomo: essi annunciano che sta per venire il fulmine e periscono come annunciatori.</w:t>
      </w:r>
    </w:p>
    <w:p w:rsidR="00702DDB" w:rsidRPr="00702DDB" w:rsidRDefault="00702DDB" w:rsidP="00EA5942">
      <w:pPr>
        <w:autoSpaceDE w:val="0"/>
        <w:autoSpaceDN w:val="0"/>
        <w:adjustRightInd w:val="0"/>
        <w:spacing w:after="0" w:line="240" w:lineRule="auto"/>
        <w:jc w:val="both"/>
        <w:rPr>
          <w:rFonts w:ascii="Times New Roman" w:eastAsia="Times New Roman" w:hAnsi="Times New Roman"/>
          <w:sz w:val="24"/>
          <w:szCs w:val="24"/>
          <w:lang w:eastAsia="it-IT"/>
        </w:rPr>
      </w:pPr>
      <w:proofErr w:type="gramStart"/>
      <w:r w:rsidRPr="00702DDB">
        <w:rPr>
          <w:rFonts w:ascii="Times New Roman" w:eastAsia="Times New Roman" w:hAnsi="Times New Roman"/>
          <w:sz w:val="24"/>
          <w:szCs w:val="24"/>
          <w:lang w:eastAsia="it-IT"/>
        </w:rPr>
        <w:t>Vedete, io sono un annunciatore del fulmine, sono una di quelle gocce che cadono dalla nube: quel fulmine si chiama Superuomo”.</w:t>
      </w:r>
      <w:proofErr w:type="gramEnd"/>
    </w:p>
    <w:p w:rsidR="00EA5942" w:rsidRDefault="00EA5942">
      <w:pPr>
        <w:rPr>
          <w:rFonts w:ascii="TimesNewRomanPS-ItalicMT" w:eastAsiaTheme="minorHAnsi" w:hAnsi="TimesNewRomanPS-ItalicMT" w:cs="TimesNewRomanPS-ItalicMT"/>
          <w:i/>
          <w:iCs/>
          <w:color w:val="333333"/>
          <w:sz w:val="20"/>
          <w:szCs w:val="20"/>
        </w:rPr>
      </w:pPr>
    </w:p>
    <w:p w:rsidR="002F3043" w:rsidRDefault="002F3043">
      <w:pPr>
        <w:rPr>
          <w:rStyle w:val="Titolo1Carattere"/>
          <w:rFonts w:eastAsia="Calibri"/>
        </w:rPr>
      </w:pPr>
      <w:r>
        <w:rPr>
          <w:rStyle w:val="Titolo1Carattere"/>
          <w:rFonts w:eastAsia="Calibri"/>
        </w:rPr>
        <w:br w:type="page"/>
      </w:r>
    </w:p>
    <w:p w:rsidR="002F3043" w:rsidRDefault="002F3043" w:rsidP="00F24E34">
      <w:pPr>
        <w:spacing w:line="240" w:lineRule="auto"/>
        <w:ind w:left="426"/>
        <w:rPr>
          <w:rStyle w:val="Titolo1Carattere"/>
          <w:rFonts w:eastAsia="Calibri"/>
        </w:rPr>
      </w:pPr>
    </w:p>
    <w:p w:rsidR="00B21E4E" w:rsidRDefault="00B21E4E" w:rsidP="00F24E34">
      <w:pPr>
        <w:spacing w:line="240" w:lineRule="auto"/>
        <w:ind w:left="426"/>
      </w:pPr>
      <w:proofErr w:type="spellStart"/>
      <w:r w:rsidRPr="004C36C8">
        <w:rPr>
          <w:rStyle w:val="Titolo1Carattere"/>
          <w:rFonts w:eastAsia="Calibri"/>
        </w:rPr>
        <w:t>Maurits</w:t>
      </w:r>
      <w:proofErr w:type="spellEnd"/>
      <w:r w:rsidRPr="004C36C8">
        <w:rPr>
          <w:rStyle w:val="Titolo1Carattere"/>
          <w:rFonts w:eastAsia="Calibri"/>
        </w:rPr>
        <w:t xml:space="preserve"> </w:t>
      </w:r>
      <w:proofErr w:type="spellStart"/>
      <w:r w:rsidRPr="004C36C8">
        <w:rPr>
          <w:rStyle w:val="Titolo1Carattere"/>
          <w:rFonts w:eastAsia="Calibri"/>
        </w:rPr>
        <w:t>Cornelis</w:t>
      </w:r>
      <w:proofErr w:type="spellEnd"/>
      <w:r w:rsidRPr="004C36C8">
        <w:rPr>
          <w:rStyle w:val="Titolo1Carattere"/>
          <w:rFonts w:eastAsia="Calibri"/>
        </w:rPr>
        <w:t xml:space="preserve"> </w:t>
      </w:r>
      <w:proofErr w:type="spellStart"/>
      <w:r w:rsidRPr="004C36C8">
        <w:rPr>
          <w:rStyle w:val="Titolo1Carattere"/>
          <w:rFonts w:eastAsia="Calibri"/>
        </w:rPr>
        <w:t>Escher</w:t>
      </w:r>
      <w:proofErr w:type="spellEnd"/>
      <w:r w:rsidRPr="00B21E4E">
        <w:rPr>
          <w:sz w:val="28"/>
        </w:rPr>
        <w:t xml:space="preserve"> </w:t>
      </w:r>
      <w:r>
        <w:t>(1898-1972)</w:t>
      </w:r>
    </w:p>
    <w:p w:rsidR="00B21E4E" w:rsidRPr="004C36C8" w:rsidRDefault="00B21E4E" w:rsidP="00F24E34">
      <w:pPr>
        <w:spacing w:line="240" w:lineRule="auto"/>
        <w:ind w:left="426"/>
        <w:rPr>
          <w:sz w:val="28"/>
        </w:rPr>
      </w:pPr>
      <w:proofErr w:type="spellStart"/>
      <w:r w:rsidRPr="004C36C8">
        <w:rPr>
          <w:sz w:val="28"/>
        </w:rPr>
        <w:t>Waterfall</w:t>
      </w:r>
      <w:proofErr w:type="spellEnd"/>
      <w:r w:rsidRPr="004C36C8">
        <w:rPr>
          <w:sz w:val="28"/>
        </w:rPr>
        <w:t xml:space="preserve"> (1961)</w:t>
      </w:r>
    </w:p>
    <w:p w:rsidR="005D097E" w:rsidRPr="005A0711" w:rsidRDefault="005D097E" w:rsidP="00F24E34">
      <w:pPr>
        <w:spacing w:line="240" w:lineRule="auto"/>
        <w:ind w:left="426"/>
      </w:pPr>
      <w:r w:rsidRPr="005D097E">
        <w:rPr>
          <w:noProof/>
          <w:lang w:eastAsia="it-IT"/>
        </w:rPr>
        <w:drawing>
          <wp:inline distT="0" distB="0" distL="0" distR="0">
            <wp:extent cx="4737278" cy="6048672"/>
            <wp:effectExtent l="19050" t="0" r="6172" b="0"/>
            <wp:docPr id="1" name="Immagine 1" descr="File:Escher Waterfall.jpg"/>
            <wp:cNvGraphicFramePr/>
            <a:graphic xmlns:a="http://schemas.openxmlformats.org/drawingml/2006/main">
              <a:graphicData uri="http://schemas.openxmlformats.org/drawingml/2006/picture">
                <pic:pic xmlns:pic="http://schemas.openxmlformats.org/drawingml/2006/picture">
                  <pic:nvPicPr>
                    <pic:cNvPr id="2050" name="Picture 2" descr="File:Escher Waterfall.jpg"/>
                    <pic:cNvPicPr>
                      <a:picLocks noChangeAspect="1" noChangeArrowheads="1"/>
                    </pic:cNvPicPr>
                  </pic:nvPicPr>
                  <pic:blipFill>
                    <a:blip r:embed="rId5" cstate="print"/>
                    <a:srcRect/>
                    <a:stretch>
                      <a:fillRect/>
                    </a:stretch>
                  </pic:blipFill>
                  <pic:spPr bwMode="auto">
                    <a:xfrm>
                      <a:off x="0" y="0"/>
                      <a:ext cx="4737278" cy="6048672"/>
                    </a:xfrm>
                    <a:prstGeom prst="rect">
                      <a:avLst/>
                    </a:prstGeom>
                    <a:noFill/>
                  </pic:spPr>
                </pic:pic>
              </a:graphicData>
            </a:graphic>
          </wp:inline>
        </w:drawing>
      </w:r>
    </w:p>
    <w:p w:rsidR="001D325C" w:rsidRDefault="001D325C" w:rsidP="001D325C">
      <w:pPr>
        <w:spacing w:line="240" w:lineRule="auto"/>
      </w:pPr>
    </w:p>
    <w:p w:rsidR="002F3043" w:rsidRDefault="002F3043">
      <w:r>
        <w:br w:type="page"/>
      </w:r>
    </w:p>
    <w:p w:rsidR="002F3043" w:rsidRDefault="002F3043" w:rsidP="002F3043">
      <w:pPr>
        <w:pStyle w:val="Titolo"/>
      </w:pPr>
      <w:r>
        <w:lastRenderedPageBreak/>
        <w:t>Il poema filosofico di Parmenide</w:t>
      </w:r>
    </w:p>
    <w:p w:rsidR="002F3043" w:rsidRDefault="002F3043" w:rsidP="002F3043">
      <w:pPr>
        <w:spacing w:line="240" w:lineRule="auto"/>
        <w:ind w:left="567" w:right="567"/>
        <w:rPr>
          <w:i/>
        </w:rPr>
      </w:pPr>
      <w:r>
        <w:rPr>
          <w:i/>
        </w:rPr>
        <w:t xml:space="preserve">   Del poema di Parmenide «Sulla Natura» possediamo circa 150 versi, che costituiscono uno dei testi più importanti della storia </w:t>
      </w:r>
      <w:proofErr w:type="gramStart"/>
      <w:r>
        <w:rPr>
          <w:i/>
        </w:rPr>
        <w:t>della</w:t>
      </w:r>
      <w:proofErr w:type="gramEnd"/>
      <w:r>
        <w:rPr>
          <w:i/>
        </w:rPr>
        <w:t xml:space="preserve"> filosofia, e anche uno dei più difficili da interpretare. I versi che ci sono pervenuti sono il frutto di diversi frammenti, uniti da un paziente e delicato lavoro di ricomposizione. Essi ci offrono un'idea abbastanza precisa della parte iniziale e centrale dell'opera. Si tratta di un «viaggio iniziatico» verso la sapienza compiuto dal filosofo, il prescelto dagli dèi. Secondo l'interpretazione tradizionale, che sembra sia stata fatta propria dagli stessi discepoli di Parmenide, nel poema sono indicate due vie, </w:t>
      </w:r>
      <w:proofErr w:type="gramStart"/>
      <w:r>
        <w:rPr>
          <w:i/>
        </w:rPr>
        <w:t>fra di</w:t>
      </w:r>
      <w:proofErr w:type="gramEnd"/>
      <w:r>
        <w:rPr>
          <w:i/>
        </w:rPr>
        <w:t xml:space="preserve"> loro opposte: quella della verità e quella dell'opinione. Secondo le ultime interpretazioni invece si tratterebbe di tre vie, come ci riferisce G. Reale: «La prima via è quella della verità, la seconda è quella dell'opinione errata dei mortali, la terza sarebbe... la via che cerca di riguadagnare i fenomeni </w:t>
      </w:r>
      <w:proofErr w:type="gramStart"/>
      <w:r>
        <w:rPr>
          <w:i/>
        </w:rPr>
        <w:t>nell'ottica</w:t>
      </w:r>
      <w:proofErr w:type="gramEnd"/>
      <w:r>
        <w:rPr>
          <w:i/>
        </w:rPr>
        <w:t xml:space="preserve"> dell'Essere», cioè che cerca di recuperare la realtà del divenire. </w:t>
      </w:r>
      <w:proofErr w:type="gramStart"/>
      <w:r>
        <w:rPr>
          <w:i/>
        </w:rPr>
        <w:t>(</w:t>
      </w:r>
      <w:proofErr w:type="gramEnd"/>
      <w:r>
        <w:rPr>
          <w:i/>
        </w:rPr>
        <w:t xml:space="preserve">G. Reale - L. </w:t>
      </w:r>
      <w:proofErr w:type="spellStart"/>
      <w:r>
        <w:rPr>
          <w:i/>
        </w:rPr>
        <w:t>Ruggiu</w:t>
      </w:r>
      <w:proofErr w:type="spellEnd"/>
      <w:r>
        <w:rPr>
          <w:i/>
        </w:rPr>
        <w:t>, Parmenide. Poema sulla natura, Rusconi, Milano, 1991, pag. 11</w:t>
      </w:r>
      <w:proofErr w:type="gramStart"/>
      <w:r>
        <w:rPr>
          <w:i/>
        </w:rPr>
        <w:t>).</w:t>
      </w:r>
      <w:proofErr w:type="gramEnd"/>
      <w:r>
        <w:rPr>
          <w:i/>
        </w:rPr>
        <w:t xml:space="preserve"> </w:t>
      </w:r>
    </w:p>
    <w:p w:rsidR="002F3043" w:rsidRDefault="002F3043" w:rsidP="002F3043">
      <w:pPr>
        <w:spacing w:line="240" w:lineRule="auto"/>
        <w:ind w:left="567" w:right="567"/>
      </w:pPr>
    </w:p>
    <w:p w:rsidR="002F3043" w:rsidRDefault="002F3043" w:rsidP="002F3043">
      <w:pPr>
        <w:ind w:left="567" w:right="567"/>
      </w:pPr>
      <w:r>
        <w:rPr>
          <w:i/>
        </w:rPr>
        <w:t xml:space="preserve">   Fr. 1</w:t>
      </w:r>
    </w:p>
    <w:p w:rsidR="002F3043" w:rsidRDefault="002F3043" w:rsidP="002F3043">
      <w:pPr>
        <w:spacing w:after="0"/>
        <w:ind w:left="567" w:right="567"/>
      </w:pPr>
      <w:r>
        <w:t xml:space="preserve">   Le cavalle che mi portano fin dove il mio desiderio vuol giungere, mi accompagnarono, dopo che mi ebbero condotto e mi ebbero posto sulla via che dice molte cose, che appartiene alla divinità e che porta per tutti i </w:t>
      </w:r>
      <w:proofErr w:type="gramStart"/>
      <w:r>
        <w:t>luoghi l'</w:t>
      </w:r>
      <w:proofErr w:type="gramEnd"/>
      <w:r>
        <w:t>uomo che sa.</w:t>
      </w:r>
    </w:p>
    <w:p w:rsidR="002F3043" w:rsidRDefault="002F3043" w:rsidP="002F3043">
      <w:pPr>
        <w:spacing w:after="0"/>
        <w:ind w:left="567" w:right="567"/>
      </w:pPr>
      <w:r>
        <w:t xml:space="preserve">   Là fui portato. Infatti, là mi portarono accorte cavalle tirando il mio carro, e </w:t>
      </w:r>
      <w:proofErr w:type="gramStart"/>
      <w:r>
        <w:t>fanciulle</w:t>
      </w:r>
      <w:proofErr w:type="gramEnd"/>
      <w:r>
        <w:t xml:space="preserve"> indicavano la via.</w:t>
      </w:r>
    </w:p>
    <w:p w:rsidR="002F3043" w:rsidRDefault="002F3043" w:rsidP="002F3043">
      <w:pPr>
        <w:spacing w:after="0"/>
        <w:ind w:left="567" w:right="567"/>
      </w:pPr>
      <w:r>
        <w:t xml:space="preserve">   L'asse dei mozzi mandava un sibilo acuto, infiammandosi - </w:t>
      </w:r>
      <w:proofErr w:type="gramStart"/>
      <w:r>
        <w:t>in quanto</w:t>
      </w:r>
      <w:proofErr w:type="gramEnd"/>
      <w:r>
        <w:t xml:space="preserve"> era premuto da due rotanti cerchi da una parte e dall'altra -, quando affrettavano il corso nell'accompagnarmi, le fanciulle Figlie del Sole, dopo aver lasciato le case della Notte, verso la luce, togliendosi con le mani i veli dal capo.</w:t>
      </w:r>
    </w:p>
    <w:p w:rsidR="002F3043" w:rsidRDefault="002F3043" w:rsidP="002F3043">
      <w:pPr>
        <w:spacing w:after="0"/>
        <w:ind w:left="567" w:right="567"/>
      </w:pPr>
      <w:r>
        <w:t xml:space="preserve">   Là è la porta dei sentieri della Notte e del Giorno, </w:t>
      </w:r>
      <w:proofErr w:type="gramStart"/>
      <w:r>
        <w:t>con ai</w:t>
      </w:r>
      <w:proofErr w:type="gramEnd"/>
      <w:r>
        <w:t xml:space="preserve"> due estremi un architrave e una soglia di pietra; e la porta, eretta nell'etere, è rinchiusa da grandi battenti.</w:t>
      </w:r>
    </w:p>
    <w:p w:rsidR="002F3043" w:rsidRDefault="002F3043" w:rsidP="002F3043">
      <w:pPr>
        <w:spacing w:after="0"/>
        <w:ind w:left="567" w:right="567"/>
      </w:pPr>
      <w:r>
        <w:t xml:space="preserve">   Di questi, Giustizia, che molto punisce, tiene le chiavi che aprono e chiudono.</w:t>
      </w:r>
    </w:p>
    <w:p w:rsidR="002F3043" w:rsidRDefault="002F3043" w:rsidP="002F3043">
      <w:pPr>
        <w:spacing w:after="0"/>
        <w:ind w:left="567" w:right="567"/>
      </w:pPr>
      <w:r>
        <w:t xml:space="preserve">   Le </w:t>
      </w:r>
      <w:proofErr w:type="gramStart"/>
      <w:r>
        <w:t>fanciulle</w:t>
      </w:r>
      <w:proofErr w:type="gramEnd"/>
      <w:r>
        <w:t xml:space="preserve">, allora, rivolgendole soavi parole, con accortezza la persuasero, affinché, per loro, la sbarra del chiavistello senza indugiare togliesse dalla porta. E questa, subito aprendosi, produsse una vasta apertura dei battenti, facendo ruotare nei cardini, in senso inverso, i bronzei assi fissati con chiodi e con borchie. Di là, subito, attraverso la porta, diritto per la strada maestra le </w:t>
      </w:r>
      <w:proofErr w:type="gramStart"/>
      <w:r>
        <w:t>fanciulle</w:t>
      </w:r>
      <w:proofErr w:type="gramEnd"/>
      <w:r>
        <w:t xml:space="preserve"> guidarono carro e cavalle.</w:t>
      </w:r>
    </w:p>
    <w:p w:rsidR="002F3043" w:rsidRDefault="002F3043" w:rsidP="002F3043">
      <w:pPr>
        <w:spacing w:after="0"/>
        <w:ind w:left="567" w:right="567"/>
      </w:pPr>
      <w:r>
        <w:t xml:space="preserve">   E la Dea di buon animo mi accolse, e con la sua mano la mia </w:t>
      </w:r>
      <w:proofErr w:type="gramStart"/>
      <w:r>
        <w:t>mano</w:t>
      </w:r>
      <w:proofErr w:type="gramEnd"/>
      <w:r>
        <w:t xml:space="preserve"> destra prese, e incominciò a parlare così e mi disse:</w:t>
      </w:r>
    </w:p>
    <w:p w:rsidR="002F3043" w:rsidRDefault="002F3043" w:rsidP="002F3043">
      <w:pPr>
        <w:spacing w:after="0"/>
        <w:ind w:left="567" w:right="567"/>
      </w:pPr>
      <w:r>
        <w:t xml:space="preserve">«O giovane, tu che, compagno </w:t>
      </w:r>
      <w:proofErr w:type="gramStart"/>
      <w:r>
        <w:t xml:space="preserve">di </w:t>
      </w:r>
      <w:proofErr w:type="gramEnd"/>
      <w:r>
        <w:t>immortali guidatrici, con le cavalle che ti portano giungi alla nostra dimora, rallegrati, poiché non un'infausta sorte ti ha condotto a percorrere questo cammino - infatti esso è fuori dalla via battuta dagli uomini -, ma legge divina e giustizia. Bisogna che tu tutto apprenda: e il solido cuore della Verità ben rotonda e le opinioni dei mortali, nelle quali non c'è una vera certezza.</w:t>
      </w:r>
    </w:p>
    <w:p w:rsidR="002F3043" w:rsidRDefault="002F3043" w:rsidP="002F3043">
      <w:pPr>
        <w:spacing w:after="0"/>
        <w:ind w:left="567" w:right="567"/>
      </w:pPr>
      <w:r>
        <w:t xml:space="preserve">   Eppure anche questo </w:t>
      </w:r>
      <w:proofErr w:type="gramStart"/>
      <w:r>
        <w:t>imparerai</w:t>
      </w:r>
      <w:proofErr w:type="gramEnd"/>
      <w:r>
        <w:t>: come le cose che appaiono bisognava che veramente fossero, essendo tutte in ogni senso».</w:t>
      </w:r>
    </w:p>
    <w:p w:rsidR="002F3043" w:rsidRDefault="002F3043">
      <w:pPr>
        <w:rPr>
          <w:i/>
        </w:rPr>
      </w:pPr>
      <w:r>
        <w:rPr>
          <w:i/>
        </w:rPr>
        <w:br w:type="page"/>
      </w:r>
    </w:p>
    <w:p w:rsidR="002F3043" w:rsidRDefault="002F3043" w:rsidP="002F3043">
      <w:pPr>
        <w:ind w:left="567" w:right="567"/>
        <w:rPr>
          <w:i/>
        </w:rPr>
      </w:pPr>
      <w:r>
        <w:rPr>
          <w:i/>
        </w:rPr>
        <w:lastRenderedPageBreak/>
        <w:t>Fr. 2</w:t>
      </w:r>
    </w:p>
    <w:p w:rsidR="002F3043" w:rsidRDefault="002F3043" w:rsidP="002F3043">
      <w:pPr>
        <w:spacing w:after="0"/>
        <w:ind w:left="567" w:right="567"/>
      </w:pPr>
      <w:r>
        <w:t xml:space="preserve">Orbene, io ti dirò - e tu ascolta e ricevi la mia parola </w:t>
      </w:r>
      <w:proofErr w:type="gramStart"/>
      <w:r>
        <w:t>–</w:t>
      </w:r>
      <w:proofErr w:type="gramEnd"/>
      <w:r>
        <w:t xml:space="preserve"> </w:t>
      </w:r>
    </w:p>
    <w:p w:rsidR="002F3043" w:rsidRDefault="002F3043" w:rsidP="002F3043">
      <w:pPr>
        <w:spacing w:after="0"/>
        <w:ind w:left="567" w:right="567"/>
      </w:pPr>
      <w:proofErr w:type="gramStart"/>
      <w:r>
        <w:t>quali</w:t>
      </w:r>
      <w:proofErr w:type="gramEnd"/>
      <w:r>
        <w:t xml:space="preserve"> sono le vie di ricerca che sole si possono pensare: </w:t>
      </w:r>
    </w:p>
    <w:p w:rsidR="002F3043" w:rsidRDefault="002F3043" w:rsidP="002F3043">
      <w:pPr>
        <w:spacing w:after="0"/>
        <w:ind w:left="567" w:right="567"/>
      </w:pPr>
      <w:proofErr w:type="gramStart"/>
      <w:r>
        <w:t>l'</w:t>
      </w:r>
      <w:proofErr w:type="gramEnd"/>
      <w:r>
        <w:t xml:space="preserve">una che «è» e che non è possibile che non sia </w:t>
      </w:r>
    </w:p>
    <w:p w:rsidR="002F3043" w:rsidRDefault="002F3043" w:rsidP="002F3043">
      <w:pPr>
        <w:spacing w:after="0"/>
        <w:ind w:left="567" w:right="567"/>
      </w:pPr>
      <w:r>
        <w:t xml:space="preserve">- è il sentiero della Persuasione, perché </w:t>
      </w:r>
      <w:proofErr w:type="spellStart"/>
      <w:r>
        <w:t>tien</w:t>
      </w:r>
      <w:proofErr w:type="spellEnd"/>
      <w:r>
        <w:t xml:space="preserve"> dietro alla Verità – </w:t>
      </w:r>
    </w:p>
    <w:p w:rsidR="002F3043" w:rsidRDefault="002F3043" w:rsidP="002F3043">
      <w:pPr>
        <w:spacing w:after="0"/>
        <w:ind w:left="567" w:right="567"/>
      </w:pPr>
      <w:proofErr w:type="gramStart"/>
      <w:r>
        <w:t>l'</w:t>
      </w:r>
      <w:proofErr w:type="gramEnd"/>
      <w:r>
        <w:t>altra che «non è» e che è necessario che non sia.</w:t>
      </w:r>
    </w:p>
    <w:p w:rsidR="002F3043" w:rsidRDefault="002F3043" w:rsidP="002F3043">
      <w:pPr>
        <w:spacing w:after="0"/>
        <w:ind w:left="567" w:right="567"/>
      </w:pPr>
      <w:proofErr w:type="gramStart"/>
      <w:r>
        <w:t>E</w:t>
      </w:r>
      <w:proofErr w:type="gramEnd"/>
      <w:r>
        <w:t xml:space="preserve"> io ti dico che questo è un sentiero su cui nulla si apprende.</w:t>
      </w:r>
    </w:p>
    <w:p w:rsidR="002F3043" w:rsidRDefault="002F3043" w:rsidP="002F3043">
      <w:pPr>
        <w:spacing w:after="0"/>
        <w:ind w:left="567" w:right="567"/>
      </w:pPr>
      <w:r>
        <w:t>Infatti, non potresti conoscere ciò che non è, perché non è cosa fattibile</w:t>
      </w:r>
      <w:proofErr w:type="gramStart"/>
      <w:r>
        <w:t>,</w:t>
      </w:r>
      <w:proofErr w:type="gramEnd"/>
      <w:r>
        <w:t xml:space="preserve"> </w:t>
      </w:r>
    </w:p>
    <w:p w:rsidR="002F3043" w:rsidRDefault="002F3043" w:rsidP="002F3043">
      <w:pPr>
        <w:spacing w:after="0"/>
        <w:ind w:left="567" w:right="567"/>
      </w:pPr>
      <w:proofErr w:type="gramStart"/>
      <w:r>
        <w:t>né</w:t>
      </w:r>
      <w:proofErr w:type="gramEnd"/>
      <w:r>
        <w:t xml:space="preserve"> potresti esprimerlo.</w:t>
      </w:r>
    </w:p>
    <w:p w:rsidR="002F3043" w:rsidRDefault="002F3043" w:rsidP="002F3043">
      <w:pPr>
        <w:spacing w:after="0"/>
        <w:ind w:left="567" w:right="567"/>
      </w:pPr>
    </w:p>
    <w:p w:rsidR="002F3043" w:rsidRDefault="002F3043" w:rsidP="002F3043">
      <w:pPr>
        <w:ind w:left="567" w:right="567"/>
        <w:rPr>
          <w:i/>
        </w:rPr>
      </w:pPr>
      <w:r>
        <w:rPr>
          <w:i/>
        </w:rPr>
        <w:t xml:space="preserve">   Fr. 3</w:t>
      </w:r>
    </w:p>
    <w:p w:rsidR="002F3043" w:rsidRDefault="002F3043" w:rsidP="002F3043">
      <w:pPr>
        <w:ind w:left="567" w:right="567"/>
      </w:pPr>
      <w:r>
        <w:t xml:space="preserve">   </w:t>
      </w:r>
      <w:r>
        <w:tab/>
      </w:r>
      <w:r>
        <w:tab/>
        <w:t xml:space="preserve">... </w:t>
      </w:r>
      <w:proofErr w:type="gramStart"/>
      <w:r>
        <w:t>i</w:t>
      </w:r>
      <w:proofErr w:type="gramEnd"/>
      <w:r>
        <w:t>nfatti lo stesso è pensare ed essere</w:t>
      </w:r>
    </w:p>
    <w:p w:rsidR="002F3043" w:rsidRDefault="002F3043" w:rsidP="001D325C">
      <w:pPr>
        <w:spacing w:line="240" w:lineRule="auto"/>
      </w:pPr>
    </w:p>
    <w:sectPr w:rsidR="002F3043" w:rsidSect="00686B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Arial Unicode MS"/>
    <w:panose1 w:val="00000000000000000000"/>
    <w:charset w:val="00"/>
    <w:family w:val="auto"/>
    <w:notTrueType/>
    <w:pitch w:val="default"/>
    <w:sig w:usb0="00000000"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F39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0984BA9"/>
    <w:multiLevelType w:val="hybridMultilevel"/>
    <w:tmpl w:val="3386E48E"/>
    <w:lvl w:ilvl="0" w:tplc="EBF4A43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283"/>
  <w:characterSpacingControl w:val="doNotCompress"/>
  <w:compat/>
  <w:rsids>
    <w:rsidRoot w:val="006F1E08"/>
    <w:rsid w:val="00063735"/>
    <w:rsid w:val="00107D3E"/>
    <w:rsid w:val="00115EE8"/>
    <w:rsid w:val="001819E8"/>
    <w:rsid w:val="00184949"/>
    <w:rsid w:val="001D325C"/>
    <w:rsid w:val="002A75FA"/>
    <w:rsid w:val="002E464D"/>
    <w:rsid w:val="002F3043"/>
    <w:rsid w:val="003E1805"/>
    <w:rsid w:val="003E4955"/>
    <w:rsid w:val="004759FF"/>
    <w:rsid w:val="004C36C8"/>
    <w:rsid w:val="004C3B16"/>
    <w:rsid w:val="004D45FD"/>
    <w:rsid w:val="005B5EB8"/>
    <w:rsid w:val="005D097E"/>
    <w:rsid w:val="00686B80"/>
    <w:rsid w:val="006A0A8B"/>
    <w:rsid w:val="006F1E08"/>
    <w:rsid w:val="00702DDB"/>
    <w:rsid w:val="007E5C37"/>
    <w:rsid w:val="00993E94"/>
    <w:rsid w:val="00A1711A"/>
    <w:rsid w:val="00B21E4E"/>
    <w:rsid w:val="00BC020F"/>
    <w:rsid w:val="00BD38CA"/>
    <w:rsid w:val="00BD5BAB"/>
    <w:rsid w:val="00C50856"/>
    <w:rsid w:val="00CF15D2"/>
    <w:rsid w:val="00D36106"/>
    <w:rsid w:val="00E05C51"/>
    <w:rsid w:val="00EA5942"/>
    <w:rsid w:val="00F24E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1E08"/>
    <w:rPr>
      <w:rFonts w:ascii="Calibri" w:eastAsia="Calibri" w:hAnsi="Calibri" w:cs="Times New Roman"/>
    </w:rPr>
  </w:style>
  <w:style w:type="paragraph" w:styleId="Titolo1">
    <w:name w:val="heading 1"/>
    <w:basedOn w:val="Normale"/>
    <w:next w:val="Normale"/>
    <w:link w:val="Titolo1Carattere"/>
    <w:uiPriority w:val="9"/>
    <w:qFormat/>
    <w:rsid w:val="001D325C"/>
    <w:pPr>
      <w:keepNext/>
      <w:spacing w:before="240" w:after="60" w:line="360" w:lineRule="auto"/>
      <w:ind w:firstLine="567"/>
      <w:jc w:val="both"/>
      <w:outlineLvl w:val="0"/>
    </w:pPr>
    <w:rPr>
      <w:rFonts w:ascii="Cambria" w:eastAsia="Times New Roman" w:hAnsi="Cambria"/>
      <w:b/>
      <w:bCs/>
      <w:kern w:val="32"/>
      <w:sz w:val="32"/>
      <w:szCs w:val="32"/>
      <w:lang w:eastAsia="it-IT"/>
    </w:rPr>
  </w:style>
  <w:style w:type="paragraph" w:styleId="Titolo2">
    <w:name w:val="heading 2"/>
    <w:basedOn w:val="Normale"/>
    <w:next w:val="Normale"/>
    <w:link w:val="Titolo2Carattere"/>
    <w:uiPriority w:val="9"/>
    <w:unhideWhenUsed/>
    <w:qFormat/>
    <w:rsid w:val="004C36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ang">
    <w:name w:val="lang"/>
    <w:basedOn w:val="Carpredefinitoparagrafo"/>
    <w:rsid w:val="006F1E08"/>
  </w:style>
  <w:style w:type="paragraph" w:styleId="Titolo">
    <w:name w:val="Title"/>
    <w:basedOn w:val="Normale"/>
    <w:next w:val="Normale"/>
    <w:link w:val="TitoloCarattere"/>
    <w:qFormat/>
    <w:rsid w:val="006F1E08"/>
    <w:pPr>
      <w:spacing w:before="240" w:after="60" w:line="360" w:lineRule="auto"/>
      <w:ind w:firstLine="567"/>
      <w:jc w:val="center"/>
      <w:outlineLvl w:val="0"/>
    </w:pPr>
    <w:rPr>
      <w:rFonts w:ascii="Cambria" w:eastAsia="Times New Roman" w:hAnsi="Cambria"/>
      <w:b/>
      <w:bCs/>
      <w:kern w:val="28"/>
      <w:sz w:val="32"/>
      <w:szCs w:val="32"/>
      <w:lang w:eastAsia="it-IT"/>
    </w:rPr>
  </w:style>
  <w:style w:type="character" w:customStyle="1" w:styleId="TitoloCarattere">
    <w:name w:val="Titolo Carattere"/>
    <w:basedOn w:val="Carpredefinitoparagrafo"/>
    <w:link w:val="Titolo"/>
    <w:uiPriority w:val="10"/>
    <w:rsid w:val="006F1E08"/>
    <w:rPr>
      <w:rFonts w:ascii="Cambria" w:eastAsia="Times New Roman" w:hAnsi="Cambria" w:cs="Times New Roman"/>
      <w:b/>
      <w:bCs/>
      <w:kern w:val="28"/>
      <w:sz w:val="32"/>
      <w:szCs w:val="32"/>
      <w:lang w:eastAsia="it-IT"/>
    </w:rPr>
  </w:style>
  <w:style w:type="character" w:styleId="Collegamentoipertestuale">
    <w:name w:val="Hyperlink"/>
    <w:basedOn w:val="Carpredefinitoparagrafo"/>
    <w:rsid w:val="004D45FD"/>
    <w:rPr>
      <w:color w:val="0000FF"/>
      <w:u w:val="single"/>
    </w:rPr>
  </w:style>
  <w:style w:type="character" w:customStyle="1" w:styleId="Titolo1Carattere">
    <w:name w:val="Titolo 1 Carattere"/>
    <w:basedOn w:val="Carpredefinitoparagrafo"/>
    <w:link w:val="Titolo1"/>
    <w:uiPriority w:val="9"/>
    <w:rsid w:val="001D325C"/>
    <w:rPr>
      <w:rFonts w:ascii="Cambria" w:eastAsia="Times New Roman" w:hAnsi="Cambria" w:cs="Times New Roman"/>
      <w:b/>
      <w:bCs/>
      <w:kern w:val="32"/>
      <w:sz w:val="32"/>
      <w:szCs w:val="32"/>
      <w:lang w:eastAsia="it-IT"/>
    </w:rPr>
  </w:style>
  <w:style w:type="character" w:styleId="Enfasicorsivo">
    <w:name w:val="Emphasis"/>
    <w:basedOn w:val="Carpredefinitoparagrafo"/>
    <w:uiPriority w:val="20"/>
    <w:qFormat/>
    <w:rsid w:val="00F24E34"/>
    <w:rPr>
      <w:i/>
      <w:iCs/>
    </w:rPr>
  </w:style>
  <w:style w:type="paragraph" w:styleId="Testofumetto">
    <w:name w:val="Balloon Text"/>
    <w:basedOn w:val="Normale"/>
    <w:link w:val="TestofumettoCarattere"/>
    <w:uiPriority w:val="99"/>
    <w:semiHidden/>
    <w:unhideWhenUsed/>
    <w:rsid w:val="005D09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97E"/>
    <w:rPr>
      <w:rFonts w:ascii="Tahoma" w:eastAsia="Calibri" w:hAnsi="Tahoma" w:cs="Tahoma"/>
      <w:sz w:val="16"/>
      <w:szCs w:val="16"/>
    </w:rPr>
  </w:style>
  <w:style w:type="character" w:customStyle="1" w:styleId="Titolo2Carattere">
    <w:name w:val="Titolo 2 Carattere"/>
    <w:basedOn w:val="Carpredefinitoparagrafo"/>
    <w:link w:val="Titolo2"/>
    <w:uiPriority w:val="9"/>
    <w:rsid w:val="004C36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9427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5350</Words>
  <Characters>30500</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9</cp:revision>
  <dcterms:created xsi:type="dcterms:W3CDTF">2015-10-19T20:28:00Z</dcterms:created>
  <dcterms:modified xsi:type="dcterms:W3CDTF">2016-10-15T15:51:00Z</dcterms:modified>
</cp:coreProperties>
</file>